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w:t>
      </w:r>
      <w:r w:rsidR="00BF5B71">
        <w:rPr>
          <w:rFonts w:ascii="Arial" w:eastAsiaTheme="minorEastAsia" w:hAnsi="Arial" w:cs="Arial"/>
          <w:bCs/>
          <w:color w:val="1074CB"/>
          <w:sz w:val="44"/>
          <w:szCs w:val="44"/>
        </w:rPr>
        <w:t>ENGINE</w:t>
      </w:r>
      <w:r w:rsidRPr="00A72CAD">
        <w:rPr>
          <w:rFonts w:ascii="Arial" w:eastAsiaTheme="minorEastAsia" w:hAnsi="Arial" w:cs="Arial"/>
          <w:bCs/>
          <w:color w:val="1074CB"/>
          <w:sz w:val="44"/>
          <w:szCs w:val="44"/>
        </w:rPr>
        <w:t xml:space="preserve"> MANUFACTURING </w:t>
      </w:r>
    </w:p>
    <w:p w:rsidR="008B46EA" w:rsidRPr="00A72CAD" w:rsidRDefault="00F017DD" w:rsidP="005E0768">
      <w:pPr>
        <w:pStyle w:val="Heading1"/>
        <w:ind w:right="142"/>
        <w:rPr>
          <w:rFonts w:ascii="Arial" w:eastAsiaTheme="minorEastAsia" w:hAnsi="Arial" w:cs="Arial"/>
          <w:b w:val="0"/>
          <w:bCs/>
          <w:color w:val="FF0000"/>
        </w:rPr>
      </w:pPr>
      <w:r>
        <w:rPr>
          <w:rFonts w:ascii="Arial" w:eastAsiaTheme="minorEastAsia" w:hAnsi="Arial" w:cs="Arial"/>
          <w:b w:val="0"/>
          <w:bCs/>
          <w:color w:val="1074CB"/>
          <w:sz w:val="44"/>
          <w:szCs w:val="44"/>
        </w:rPr>
        <w:t>22</w:t>
      </w:r>
      <w:r w:rsidR="001B1CB0">
        <w:rPr>
          <w:rFonts w:ascii="Arial" w:eastAsiaTheme="minorEastAsia" w:hAnsi="Arial" w:cs="Arial"/>
          <w:b w:val="0"/>
          <w:bCs/>
          <w:color w:val="1074CB"/>
          <w:sz w:val="44"/>
          <w:szCs w:val="44"/>
        </w:rPr>
        <w:t xml:space="preserve"> October</w:t>
      </w:r>
      <w:r w:rsidR="00BF5B71" w:rsidRPr="00BF5B71">
        <w:rPr>
          <w:rFonts w:ascii="Arial" w:eastAsiaTheme="minorEastAsia" w:hAnsi="Arial" w:cs="Arial"/>
          <w:b w:val="0"/>
          <w:bCs/>
          <w:color w:val="1074CB"/>
          <w:sz w:val="44"/>
          <w:szCs w:val="44"/>
        </w:rPr>
        <w:t xml:space="preserve"> 2015</w:t>
      </w:r>
      <w:r w:rsidR="00BF5B71">
        <w:rPr>
          <w:rFonts w:ascii="Arial" w:eastAsiaTheme="minorEastAsia" w:hAnsi="Arial" w:cs="Arial"/>
          <w:b w:val="0"/>
          <w:bCs/>
          <w:color w:val="1074CB"/>
          <w:sz w:val="28"/>
          <w:szCs w:val="28"/>
        </w:rPr>
        <w:t xml:space="preserve"> </w:t>
      </w:r>
      <w:r w:rsidR="00BF5B71" w:rsidRPr="00A72CAD">
        <w:rPr>
          <w:rFonts w:ascii="Arial" w:eastAsiaTheme="minorEastAsia" w:hAnsi="Arial" w:cs="Arial"/>
          <w:b w:val="0"/>
          <w:bCs/>
          <w:color w:val="1074CB"/>
          <w:sz w:val="28"/>
          <w:szCs w:val="28"/>
        </w:rPr>
        <w:t xml:space="preserve">(data for </w:t>
      </w:r>
      <w:r w:rsidR="001B1CB0">
        <w:rPr>
          <w:rFonts w:ascii="Arial" w:eastAsiaTheme="minorEastAsia" w:hAnsi="Arial" w:cs="Arial"/>
          <w:b w:val="0"/>
          <w:bCs/>
          <w:color w:val="1074CB"/>
          <w:sz w:val="28"/>
          <w:szCs w:val="28"/>
        </w:rPr>
        <w:t>September</w:t>
      </w:r>
      <w:r w:rsidR="007C1A25">
        <w:rPr>
          <w:rFonts w:ascii="Arial" w:eastAsiaTheme="minorEastAsia" w:hAnsi="Arial" w:cs="Arial"/>
          <w:b w:val="0"/>
          <w:bCs/>
          <w:color w:val="1074CB"/>
          <w:sz w:val="28"/>
          <w:szCs w:val="28"/>
        </w:rPr>
        <w:t xml:space="preserve"> </w:t>
      </w:r>
      <w:r w:rsidR="00BF5B71">
        <w:rPr>
          <w:rFonts w:ascii="Arial" w:eastAsiaTheme="minorEastAsia" w:hAnsi="Arial" w:cs="Arial"/>
          <w:b w:val="0"/>
          <w:bCs/>
          <w:color w:val="1074CB"/>
          <w:sz w:val="28"/>
          <w:szCs w:val="28"/>
        </w:rPr>
        <w:t>2015</w:t>
      </w:r>
      <w:r w:rsidR="00BF5B71" w:rsidRPr="00A72CAD">
        <w:rPr>
          <w:rFonts w:ascii="Arial" w:eastAsiaTheme="minorEastAsia" w:hAnsi="Arial" w:cs="Arial"/>
          <w:b w:val="0"/>
          <w:bCs/>
          <w:color w:val="1074CB"/>
          <w:sz w:val="28"/>
          <w:szCs w:val="28"/>
        </w:rPr>
        <w:t>)</w:t>
      </w:r>
    </w:p>
    <w:p w:rsidR="00C23320" w:rsidRPr="002933CF" w:rsidRDefault="00AB37B0" w:rsidP="005E0768">
      <w:pPr>
        <w:tabs>
          <w:tab w:val="left" w:pos="889"/>
        </w:tabs>
        <w:rPr>
          <w:rFonts w:ascii="Arial" w:eastAsiaTheme="minorEastAsia" w:hAnsi="Arial" w:cs="Arial"/>
          <w:bCs/>
          <w:color w:val="1074CB"/>
          <w:sz w:val="20"/>
        </w:rPr>
      </w:pPr>
      <w:r w:rsidRPr="00AB37B0">
        <w:rPr>
          <w:rFonts w:ascii="Arial" w:eastAsiaTheme="minorEastAsia" w:hAnsi="Arial" w:cs="Arial"/>
          <w:b/>
          <w:bCs/>
          <w:noProof/>
          <w:color w:val="1074CB"/>
          <w:sz w:val="20"/>
          <w:lang w:val="en-US" w:eastAsia="en-US"/>
        </w:rPr>
        <w:pict>
          <v:line id="Line 4" o:spid="_x0000_s1026" style="position:absolute;z-index:251664384;visibility:visible;mso-wrap-distance-top:-1e-4mm;mso-wrap-distance-bottom:-1e-4mm"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r w:rsidR="00C80E70">
        <w:rPr>
          <w:rFonts w:ascii="Arial" w:eastAsiaTheme="minorEastAsia" w:hAnsi="Arial" w:cs="Arial"/>
          <w:bCs/>
          <w:color w:val="1074CB"/>
          <w:sz w:val="36"/>
          <w:szCs w:val="36"/>
        </w:rPr>
        <w:t xml:space="preserve"> </w:t>
      </w:r>
    </w:p>
    <w:p w:rsidR="001A1FBE" w:rsidRDefault="001A1FBE" w:rsidP="001A1FBE">
      <w:r>
        <w:rPr>
          <w:rFonts w:ascii="Arial" w:hAnsi="Arial" w:cs="Arial"/>
          <w:b/>
          <w:bCs/>
          <w:color w:val="1074CB"/>
          <w:sz w:val="32"/>
          <w:szCs w:val="32"/>
        </w:rPr>
        <w:t>UK engine production up 6.5% in September with exports playing a key role</w:t>
      </w:r>
    </w:p>
    <w:p w:rsidR="001A1FBE" w:rsidRDefault="001A1FBE" w:rsidP="001A1FBE">
      <w:pPr>
        <w:numPr>
          <w:ilvl w:val="0"/>
          <w:numId w:val="14"/>
        </w:numPr>
        <w:spacing w:before="100" w:beforeAutospacing="1" w:after="100" w:afterAutospacing="1" w:line="360" w:lineRule="auto"/>
        <w:rPr>
          <w:rFonts w:ascii="Arial" w:eastAsia="Times New Roman" w:hAnsi="Arial" w:cs="Arial"/>
          <w:color w:val="000000"/>
          <w:sz w:val="20"/>
        </w:rPr>
      </w:pPr>
      <w:r>
        <w:rPr>
          <w:rFonts w:ascii="Arial" w:eastAsia="Times New Roman" w:hAnsi="Arial" w:cs="Arial"/>
          <w:sz w:val="20"/>
        </w:rPr>
        <w:t>UK engine production up 6.5% in September, with 224,917 units produced in the month.</w:t>
      </w:r>
    </w:p>
    <w:p w:rsidR="001A1FBE" w:rsidRDefault="00F017DD" w:rsidP="001A1FBE">
      <w:pPr>
        <w:numPr>
          <w:ilvl w:val="0"/>
          <w:numId w:val="14"/>
        </w:numPr>
        <w:spacing w:before="100" w:beforeAutospacing="1" w:after="100" w:afterAutospacing="1" w:line="360" w:lineRule="auto"/>
        <w:rPr>
          <w:rFonts w:ascii="Arial" w:eastAsia="Times New Roman" w:hAnsi="Arial" w:cs="Arial"/>
          <w:color w:val="000000"/>
          <w:sz w:val="20"/>
        </w:rPr>
      </w:pPr>
      <w:r>
        <w:rPr>
          <w:rFonts w:ascii="Arial" w:eastAsia="Times New Roman" w:hAnsi="Arial" w:cs="Arial"/>
          <w:color w:val="000000"/>
          <w:sz w:val="20"/>
        </w:rPr>
        <w:t>Strongest month-</w:t>
      </w:r>
      <w:r w:rsidR="001A1FBE">
        <w:rPr>
          <w:rFonts w:ascii="Arial" w:eastAsia="Times New Roman" w:hAnsi="Arial" w:cs="Arial"/>
          <w:color w:val="000000"/>
          <w:sz w:val="20"/>
        </w:rPr>
        <w:t>on</w:t>
      </w:r>
      <w:r>
        <w:rPr>
          <w:rFonts w:ascii="Arial" w:eastAsia="Times New Roman" w:hAnsi="Arial" w:cs="Arial"/>
          <w:color w:val="000000"/>
          <w:sz w:val="20"/>
        </w:rPr>
        <w:t>-</w:t>
      </w:r>
      <w:r w:rsidR="001A1FBE">
        <w:rPr>
          <w:rFonts w:ascii="Arial" w:eastAsia="Times New Roman" w:hAnsi="Arial" w:cs="Arial"/>
          <w:color w:val="000000"/>
          <w:sz w:val="20"/>
        </w:rPr>
        <w:t>month growth for exports this year, with overseas demand up 18.4%.</w:t>
      </w:r>
    </w:p>
    <w:p w:rsidR="001A1FBE" w:rsidRDefault="001A1FBE" w:rsidP="001A1FBE">
      <w:pPr>
        <w:numPr>
          <w:ilvl w:val="0"/>
          <w:numId w:val="14"/>
        </w:numPr>
        <w:spacing w:before="100" w:beforeAutospacing="1" w:after="100" w:afterAutospacing="1" w:line="276" w:lineRule="auto"/>
        <w:rPr>
          <w:rFonts w:ascii="Arial" w:eastAsia="Times New Roman" w:hAnsi="Arial" w:cs="Arial"/>
          <w:sz w:val="20"/>
        </w:rPr>
      </w:pPr>
      <w:r>
        <w:rPr>
          <w:rFonts w:ascii="Arial" w:eastAsia="Times New Roman" w:hAnsi="Arial" w:cs="Arial"/>
          <w:sz w:val="20"/>
        </w:rPr>
        <w:t>Overall engine output steady in year to date, down 1.9% on last year.</w:t>
      </w:r>
    </w:p>
    <w:p w:rsidR="001A1FBE" w:rsidRDefault="001A1FBE" w:rsidP="001A1FBE">
      <w:pPr>
        <w:spacing w:before="100" w:beforeAutospacing="1" w:after="100" w:afterAutospacing="1" w:line="276" w:lineRule="auto"/>
        <w:rPr>
          <w:rFonts w:ascii="Arial" w:eastAsiaTheme="minorHAnsi" w:hAnsi="Arial" w:cs="Arial"/>
          <w:sz w:val="20"/>
        </w:rPr>
      </w:pPr>
      <w:r>
        <w:rPr>
          <w:rFonts w:ascii="Arial" w:hAnsi="Arial" w:cs="Arial"/>
          <w:b/>
          <w:bCs/>
          <w:color w:val="000000"/>
          <w:sz w:val="20"/>
        </w:rPr>
        <w:t xml:space="preserve">Mike Hawes, SMMT Chief Executive, said, </w:t>
      </w:r>
      <w:r>
        <w:rPr>
          <w:rFonts w:ascii="Arial" w:hAnsi="Arial" w:cs="Arial"/>
          <w:color w:val="000000"/>
          <w:sz w:val="20"/>
        </w:rPr>
        <w:t>“Engine production continues to paint a positive picture for UK manufacturing</w:t>
      </w:r>
      <w:r w:rsidR="00F017DD">
        <w:rPr>
          <w:rFonts w:ascii="Arial" w:hAnsi="Arial" w:cs="Arial"/>
          <w:color w:val="000000"/>
          <w:sz w:val="20"/>
        </w:rPr>
        <w:t>,</w:t>
      </w:r>
      <w:r>
        <w:rPr>
          <w:rFonts w:ascii="Arial" w:hAnsi="Arial" w:cs="Arial"/>
          <w:color w:val="000000"/>
          <w:sz w:val="20"/>
        </w:rPr>
        <w:t xml:space="preserve"> with overall production posting strong gains in September compared with the same month last year. Demand from overseas was particularly robust, with exports rising 18.4%. We welcome this growth and expect to see a continued rise in engine production in the UK for the rest of the year, reflecting the trend in the wider automotive manufacturing sector.”</w:t>
      </w:r>
    </w:p>
    <w:p w:rsidR="00781E4E" w:rsidRDefault="00781E4E" w:rsidP="00781E4E">
      <w:pPr>
        <w:rPr>
          <w:rFonts w:ascii="Arial" w:hAnsi="Arial" w:cs="Arial"/>
          <w:color w:val="000000"/>
          <w:sz w:val="20"/>
        </w:rPr>
      </w:pPr>
      <w:r>
        <w:rPr>
          <w:rFonts w:ascii="Arial" w:hAnsi="Arial" w:cs="Arial"/>
          <w:color w:val="000000"/>
          <w:sz w:val="20"/>
        </w:rPr>
        <w:t> </w:t>
      </w:r>
    </w:p>
    <w:tbl>
      <w:tblPr>
        <w:tblW w:w="9453" w:type="dxa"/>
        <w:jc w:val="center"/>
        <w:tblCellMar>
          <w:left w:w="0" w:type="dxa"/>
          <w:right w:w="0" w:type="dxa"/>
        </w:tblCellMar>
        <w:tblLook w:val="04A0"/>
      </w:tblPr>
      <w:tblGrid>
        <w:gridCol w:w="2448"/>
        <w:gridCol w:w="1109"/>
        <w:gridCol w:w="992"/>
        <w:gridCol w:w="1276"/>
        <w:gridCol w:w="1134"/>
        <w:gridCol w:w="1140"/>
        <w:gridCol w:w="1354"/>
      </w:tblGrid>
      <w:tr w:rsidR="001B1CB0" w:rsidTr="00781E4E">
        <w:trPr>
          <w:trHeight w:val="270"/>
          <w:jc w:val="center"/>
        </w:trPr>
        <w:tc>
          <w:tcPr>
            <w:tcW w:w="2448" w:type="dxa"/>
            <w:tcBorders>
              <w:top w:val="single" w:sz="8" w:space="0" w:color="548DD4"/>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center"/>
              <w:rPr>
                <w:rFonts w:ascii="Arial" w:hAnsi="Arial" w:cs="Arial"/>
                <w:b/>
                <w:color w:val="0D2255"/>
                <w:sz w:val="20"/>
              </w:rPr>
            </w:pPr>
            <w:r w:rsidRPr="001A1FBE">
              <w:rPr>
                <w:rFonts w:ascii="Arial" w:hAnsi="Arial" w:cs="Arial"/>
                <w:b/>
                <w:color w:val="0D2255"/>
                <w:sz w:val="20"/>
              </w:rPr>
              <w:t>Engine manufacturing</w:t>
            </w:r>
          </w:p>
        </w:tc>
        <w:tc>
          <w:tcPr>
            <w:tcW w:w="1109"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center"/>
              <w:rPr>
                <w:rFonts w:ascii="Arial" w:hAnsi="Arial" w:cs="Arial"/>
                <w:b/>
                <w:color w:val="0D2255"/>
                <w:sz w:val="20"/>
              </w:rPr>
            </w:pPr>
            <w:r w:rsidRPr="001A1FBE">
              <w:rPr>
                <w:rFonts w:ascii="Arial" w:hAnsi="Arial" w:cs="Arial"/>
                <w:b/>
                <w:color w:val="0D2255"/>
                <w:sz w:val="20"/>
              </w:rPr>
              <w:t>Sep-14</w:t>
            </w:r>
          </w:p>
        </w:tc>
        <w:tc>
          <w:tcPr>
            <w:tcW w:w="992"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center"/>
              <w:rPr>
                <w:rFonts w:ascii="Arial" w:hAnsi="Arial" w:cs="Arial"/>
                <w:b/>
                <w:color w:val="0D2255"/>
                <w:sz w:val="20"/>
              </w:rPr>
            </w:pPr>
            <w:r w:rsidRPr="001A1FBE">
              <w:rPr>
                <w:rFonts w:ascii="Arial" w:hAnsi="Arial" w:cs="Arial"/>
                <w:b/>
                <w:color w:val="0D2255"/>
                <w:sz w:val="20"/>
              </w:rPr>
              <w:t>Sep-15</w:t>
            </w:r>
          </w:p>
        </w:tc>
        <w:tc>
          <w:tcPr>
            <w:tcW w:w="1276"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center"/>
              <w:rPr>
                <w:rFonts w:ascii="Arial" w:hAnsi="Arial" w:cs="Arial"/>
                <w:b/>
                <w:color w:val="0D2255"/>
                <w:sz w:val="20"/>
              </w:rPr>
            </w:pPr>
            <w:r w:rsidRPr="001A1FBE">
              <w:rPr>
                <w:rFonts w:ascii="Arial" w:hAnsi="Arial" w:cs="Arial"/>
                <w:b/>
                <w:color w:val="0D2255"/>
                <w:sz w:val="20"/>
              </w:rPr>
              <w:t xml:space="preserve">% Change </w:t>
            </w:r>
          </w:p>
        </w:tc>
        <w:tc>
          <w:tcPr>
            <w:tcW w:w="113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center"/>
              <w:rPr>
                <w:rFonts w:ascii="Arial" w:hAnsi="Arial" w:cs="Arial"/>
                <w:b/>
                <w:color w:val="0D2255"/>
                <w:sz w:val="20"/>
              </w:rPr>
            </w:pPr>
            <w:r w:rsidRPr="001A1FBE">
              <w:rPr>
                <w:rFonts w:ascii="Arial" w:hAnsi="Arial" w:cs="Arial"/>
                <w:b/>
                <w:color w:val="0D2255"/>
                <w:sz w:val="20"/>
              </w:rPr>
              <w:t>YTD-14</w:t>
            </w:r>
          </w:p>
        </w:tc>
        <w:tc>
          <w:tcPr>
            <w:tcW w:w="1140"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center"/>
              <w:rPr>
                <w:rFonts w:ascii="Arial" w:hAnsi="Arial" w:cs="Arial"/>
                <w:b/>
                <w:color w:val="0D2255"/>
                <w:sz w:val="20"/>
              </w:rPr>
            </w:pPr>
            <w:r w:rsidRPr="001A1FBE">
              <w:rPr>
                <w:rFonts w:ascii="Arial" w:hAnsi="Arial" w:cs="Arial"/>
                <w:b/>
                <w:color w:val="0D2255"/>
                <w:sz w:val="20"/>
              </w:rPr>
              <w:t>YTD-15</w:t>
            </w:r>
          </w:p>
        </w:tc>
        <w:tc>
          <w:tcPr>
            <w:tcW w:w="1354" w:type="dxa"/>
            <w:tcBorders>
              <w:top w:val="single" w:sz="8" w:space="0" w:color="548DD4"/>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center"/>
              <w:rPr>
                <w:rFonts w:ascii="Arial" w:hAnsi="Arial" w:cs="Arial"/>
                <w:b/>
                <w:color w:val="0D2255"/>
                <w:sz w:val="20"/>
              </w:rPr>
            </w:pPr>
            <w:r w:rsidRPr="001A1FBE">
              <w:rPr>
                <w:rFonts w:ascii="Arial" w:hAnsi="Arial" w:cs="Arial"/>
                <w:b/>
                <w:color w:val="0D2255"/>
                <w:sz w:val="20"/>
              </w:rPr>
              <w:t>% Change</w:t>
            </w:r>
          </w:p>
        </w:tc>
      </w:tr>
      <w:tr w:rsidR="001B1CB0" w:rsidTr="001B1CB0">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b/>
                <w:color w:val="0D2255"/>
                <w:sz w:val="20"/>
              </w:rPr>
            </w:pPr>
            <w:r w:rsidRPr="001A1FBE">
              <w:rPr>
                <w:rFonts w:ascii="Arial" w:hAnsi="Arial" w:cs="Arial"/>
                <w:b/>
                <w:color w:val="0D2255"/>
                <w:sz w:val="20"/>
              </w:rPr>
              <w:t>Total</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211,185</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224,917</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18"/>
                <w:szCs w:val="18"/>
              </w:rPr>
            </w:pPr>
            <w:r w:rsidRPr="001A1FBE">
              <w:rPr>
                <w:rFonts w:ascii="Arial" w:hAnsi="Arial" w:cs="Arial"/>
                <w:color w:val="0D2255"/>
                <w:sz w:val="18"/>
                <w:szCs w:val="18"/>
              </w:rPr>
              <w:t>6.5%</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1,821,941</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1,787,420</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18"/>
                <w:szCs w:val="18"/>
              </w:rPr>
            </w:pPr>
            <w:r w:rsidRPr="001A1FBE">
              <w:rPr>
                <w:rFonts w:ascii="Arial" w:hAnsi="Arial" w:cs="Arial"/>
                <w:color w:val="0D2255"/>
                <w:sz w:val="18"/>
                <w:szCs w:val="18"/>
              </w:rPr>
              <w:t>-1.9%</w:t>
            </w:r>
          </w:p>
        </w:tc>
      </w:tr>
      <w:tr w:rsidR="001B1CB0" w:rsidTr="001B1CB0">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b/>
                <w:color w:val="0D2255"/>
                <w:sz w:val="20"/>
              </w:rPr>
            </w:pPr>
            <w:r w:rsidRPr="001A1FBE">
              <w:rPr>
                <w:rFonts w:ascii="Arial" w:hAnsi="Arial" w:cs="Arial"/>
                <w:b/>
                <w:color w:val="0D2255"/>
                <w:sz w:val="20"/>
              </w:rPr>
              <w:t>Home</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87,774</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78,825</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18"/>
                <w:szCs w:val="18"/>
              </w:rPr>
            </w:pPr>
            <w:r w:rsidRPr="001A1FBE">
              <w:rPr>
                <w:rFonts w:ascii="Arial" w:hAnsi="Arial" w:cs="Arial"/>
                <w:color w:val="0D2255"/>
                <w:sz w:val="18"/>
                <w:szCs w:val="18"/>
              </w:rPr>
              <w:t>-10.2%</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664,908</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629,874</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18"/>
                <w:szCs w:val="18"/>
              </w:rPr>
            </w:pPr>
            <w:r w:rsidRPr="001A1FBE">
              <w:rPr>
                <w:rFonts w:ascii="Arial" w:hAnsi="Arial" w:cs="Arial"/>
                <w:color w:val="0D2255"/>
                <w:sz w:val="18"/>
                <w:szCs w:val="18"/>
              </w:rPr>
              <w:t>-5.3%</w:t>
            </w:r>
          </w:p>
        </w:tc>
      </w:tr>
      <w:tr w:rsidR="001B1CB0" w:rsidTr="001B1CB0">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b/>
                <w:color w:val="0D2255"/>
                <w:sz w:val="20"/>
              </w:rPr>
            </w:pPr>
            <w:r w:rsidRPr="001A1FBE">
              <w:rPr>
                <w:rFonts w:ascii="Arial" w:hAnsi="Arial" w:cs="Arial"/>
                <w:b/>
                <w:color w:val="0D2255"/>
                <w:sz w:val="20"/>
              </w:rPr>
              <w:t>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123,411</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146,092</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18"/>
                <w:szCs w:val="18"/>
              </w:rPr>
            </w:pPr>
            <w:r w:rsidRPr="001A1FBE">
              <w:rPr>
                <w:rFonts w:ascii="Arial" w:hAnsi="Arial" w:cs="Arial"/>
                <w:color w:val="0D2255"/>
                <w:sz w:val="18"/>
                <w:szCs w:val="18"/>
              </w:rPr>
              <w:t>18.4%</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1,157,033</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1,157,546</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18"/>
                <w:szCs w:val="18"/>
              </w:rPr>
            </w:pPr>
            <w:r w:rsidRPr="001A1FBE">
              <w:rPr>
                <w:rFonts w:ascii="Arial" w:hAnsi="Arial" w:cs="Arial"/>
                <w:color w:val="0D2255"/>
                <w:sz w:val="18"/>
                <w:szCs w:val="18"/>
              </w:rPr>
              <w:t>0.0%</w:t>
            </w:r>
          </w:p>
        </w:tc>
      </w:tr>
      <w:tr w:rsidR="001B1CB0" w:rsidTr="001B1CB0">
        <w:trPr>
          <w:trHeight w:val="270"/>
          <w:jc w:val="center"/>
        </w:trPr>
        <w:tc>
          <w:tcPr>
            <w:tcW w:w="2448" w:type="dxa"/>
            <w:tcBorders>
              <w:top w:val="nil"/>
              <w:left w:val="single" w:sz="8" w:space="0" w:color="548DD4"/>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b/>
                <w:color w:val="0D2255"/>
                <w:sz w:val="20"/>
              </w:rPr>
            </w:pPr>
            <w:r w:rsidRPr="001A1FBE">
              <w:rPr>
                <w:rFonts w:ascii="Arial" w:hAnsi="Arial" w:cs="Arial"/>
                <w:b/>
                <w:color w:val="0D2255"/>
                <w:sz w:val="20"/>
              </w:rPr>
              <w:t>% export</w:t>
            </w:r>
          </w:p>
        </w:tc>
        <w:tc>
          <w:tcPr>
            <w:tcW w:w="1109"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58.4%</w:t>
            </w:r>
          </w:p>
        </w:tc>
        <w:tc>
          <w:tcPr>
            <w:tcW w:w="992"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65.0%</w:t>
            </w:r>
          </w:p>
        </w:tc>
        <w:tc>
          <w:tcPr>
            <w:tcW w:w="1276"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 </w:t>
            </w:r>
          </w:p>
        </w:tc>
        <w:tc>
          <w:tcPr>
            <w:tcW w:w="113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63.5%</w:t>
            </w:r>
          </w:p>
        </w:tc>
        <w:tc>
          <w:tcPr>
            <w:tcW w:w="1140"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64.8%</w:t>
            </w:r>
          </w:p>
        </w:tc>
        <w:tc>
          <w:tcPr>
            <w:tcW w:w="1354" w:type="dxa"/>
            <w:tcBorders>
              <w:top w:val="nil"/>
              <w:left w:val="nil"/>
              <w:bottom w:val="single" w:sz="8" w:space="0" w:color="548DD4"/>
              <w:right w:val="single" w:sz="8" w:space="0" w:color="548DD4"/>
            </w:tcBorders>
            <w:noWrap/>
            <w:tcMar>
              <w:top w:w="0" w:type="dxa"/>
              <w:left w:w="108" w:type="dxa"/>
              <w:bottom w:w="0" w:type="dxa"/>
              <w:right w:w="108" w:type="dxa"/>
            </w:tcMar>
            <w:vAlign w:val="bottom"/>
            <w:hideMark/>
          </w:tcPr>
          <w:p w:rsidR="001B1CB0" w:rsidRPr="001A1FBE" w:rsidRDefault="001B1CB0">
            <w:pPr>
              <w:jc w:val="right"/>
              <w:rPr>
                <w:rFonts w:ascii="Arial" w:hAnsi="Arial" w:cs="Arial"/>
                <w:color w:val="0D2255"/>
                <w:sz w:val="20"/>
              </w:rPr>
            </w:pPr>
            <w:r w:rsidRPr="001A1FBE">
              <w:rPr>
                <w:rFonts w:ascii="Arial" w:hAnsi="Arial" w:cs="Arial"/>
                <w:color w:val="0D2255"/>
                <w:sz w:val="20"/>
              </w:rPr>
              <w:t> </w:t>
            </w:r>
          </w:p>
        </w:tc>
      </w:tr>
    </w:tbl>
    <w:p w:rsidR="00781E4E" w:rsidRDefault="00781E4E" w:rsidP="00781E4E">
      <w:pPr>
        <w:rPr>
          <w:rFonts w:ascii="Arial" w:eastAsiaTheme="minorHAnsi" w:hAnsi="Arial" w:cs="Arial"/>
          <w:sz w:val="20"/>
        </w:rPr>
      </w:pPr>
    </w:p>
    <w:p w:rsidR="004306DA" w:rsidRPr="00AD5A3B" w:rsidRDefault="00AE2465" w:rsidP="004306DA">
      <w:pPr>
        <w:rPr>
          <w:rFonts w:ascii="Segoe UI" w:eastAsia="Times New Roman" w:hAnsi="Segoe UI" w:cs="Segoe UI"/>
          <w:color w:val="000000"/>
          <w:sz w:val="27"/>
          <w:szCs w:val="27"/>
          <w:lang w:eastAsia="en-US"/>
        </w:rPr>
      </w:pPr>
      <w:r w:rsidRPr="00AE2465">
        <w:rPr>
          <w:rFonts w:ascii="Arial" w:eastAsia="Times New Roman" w:hAnsi="Arial" w:cs="Arial"/>
          <w:b/>
          <w:bCs/>
          <w:color w:val="0D2255"/>
          <w:sz w:val="20"/>
          <w:lang w:eastAsia="en-US"/>
        </w:rPr>
        <w:t> </w:t>
      </w:r>
    </w:p>
    <w:p w:rsidR="002933B8" w:rsidRPr="001A1FBE" w:rsidRDefault="002933B8" w:rsidP="004306DA">
      <w:pPr>
        <w:rPr>
          <w:rFonts w:ascii="Arial" w:eastAsia="Times New Roman" w:hAnsi="Arial" w:cs="Arial"/>
          <w:b/>
          <w:color w:val="1074CB"/>
          <w:sz w:val="16"/>
          <w:szCs w:val="16"/>
          <w:u w:val="single"/>
        </w:rPr>
      </w:pPr>
      <w:r w:rsidRPr="001A1FBE">
        <w:rPr>
          <w:rFonts w:ascii="Arial" w:eastAsia="Times New Roman" w:hAnsi="Arial" w:cs="Arial"/>
          <w:b/>
          <w:color w:val="1074CB"/>
          <w:sz w:val="16"/>
          <w:szCs w:val="16"/>
          <w:u w:val="single"/>
        </w:rPr>
        <w:t>Notes to editors</w:t>
      </w:r>
    </w:p>
    <w:p w:rsidR="002933B8" w:rsidRDefault="002933B8" w:rsidP="004306DA">
      <w:pPr>
        <w:rPr>
          <w:rFonts w:ascii="Arial" w:eastAsia="Times New Roman" w:hAnsi="Arial" w:cs="Arial"/>
          <w:b/>
          <w:color w:val="1074CB"/>
          <w:sz w:val="16"/>
          <w:szCs w:val="16"/>
        </w:rPr>
      </w:pPr>
    </w:p>
    <w:p w:rsidR="004306DA" w:rsidRPr="00853E71" w:rsidRDefault="004306DA" w:rsidP="004306D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4306DA" w:rsidRPr="00853E71" w:rsidRDefault="004306DA" w:rsidP="004306D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306DA" w:rsidRPr="00853E71" w:rsidRDefault="004306DA" w:rsidP="004306DA">
      <w:pPr>
        <w:spacing w:afterAutospacing="1"/>
        <w:contextualSpacing/>
        <w:rPr>
          <w:rFonts w:ascii="Arial" w:eastAsia="Times New Roman" w:hAnsi="Arial" w:cs="Arial"/>
          <w:color w:val="1074CB"/>
          <w:sz w:val="16"/>
          <w:szCs w:val="16"/>
        </w:rPr>
      </w:pPr>
    </w:p>
    <w:p w:rsidR="006D7F7B" w:rsidRDefault="006D7F7B" w:rsidP="006D7F7B">
      <w:pPr>
        <w:rPr>
          <w:rFonts w:ascii="Arial" w:hAnsi="Arial"/>
          <w:color w:val="1074CB"/>
          <w:sz w:val="16"/>
        </w:rPr>
      </w:pPr>
      <w:r>
        <w:rPr>
          <w:rFonts w:ascii="Arial" w:hAnsi="Arial"/>
          <w:color w:val="1074CB"/>
          <w:sz w:val="16"/>
        </w:rPr>
        <w:t xml:space="preserve">The automotive industry is a vital part of the UK economy accounting for more than </w:t>
      </w:r>
      <w:r>
        <w:rPr>
          <w:rFonts w:ascii="Arial" w:hAnsi="Arial"/>
          <w:b/>
          <w:bCs/>
          <w:color w:val="1074CB"/>
          <w:sz w:val="16"/>
        </w:rPr>
        <w:t>£69.5 billion turnover</w:t>
      </w:r>
      <w:r>
        <w:rPr>
          <w:rFonts w:ascii="Arial" w:hAnsi="Arial"/>
          <w:color w:val="1074CB"/>
          <w:sz w:val="16"/>
        </w:rPr>
        <w:t xml:space="preserve"> and </w:t>
      </w:r>
      <w:r>
        <w:rPr>
          <w:rFonts w:ascii="Arial" w:hAnsi="Arial"/>
          <w:b/>
          <w:bCs/>
          <w:color w:val="1074CB"/>
          <w:sz w:val="16"/>
        </w:rPr>
        <w:t>£15.5 billion value added</w:t>
      </w:r>
      <w:r>
        <w:rPr>
          <w:rFonts w:ascii="Arial" w:hAnsi="Arial"/>
          <w:color w:val="1074CB"/>
          <w:sz w:val="16"/>
        </w:rPr>
        <w:t xml:space="preserve">. With some </w:t>
      </w:r>
      <w:r>
        <w:rPr>
          <w:rFonts w:ascii="Arial" w:hAnsi="Arial"/>
          <w:b/>
          <w:color w:val="1074CB"/>
          <w:sz w:val="16"/>
        </w:rPr>
        <w:t>160,000</w:t>
      </w:r>
      <w:r>
        <w:rPr>
          <w:rFonts w:ascii="Arial" w:hAnsi="Arial"/>
          <w:color w:val="1074CB"/>
          <w:sz w:val="16"/>
        </w:rPr>
        <w:t xml:space="preserve"> people employed directly in manufacturing and in excess of </w:t>
      </w:r>
      <w:r>
        <w:rPr>
          <w:rFonts w:ascii="Arial" w:hAnsi="Arial"/>
          <w:b/>
          <w:color w:val="1074CB"/>
          <w:sz w:val="16"/>
        </w:rPr>
        <w:t>7</w:t>
      </w:r>
      <w:r>
        <w:rPr>
          <w:rFonts w:ascii="Arial" w:hAnsi="Arial"/>
          <w:b/>
          <w:bCs/>
          <w:color w:val="1074CB"/>
          <w:sz w:val="16"/>
        </w:rPr>
        <w:t xml:space="preserve">99,000 </w:t>
      </w:r>
      <w:r>
        <w:rPr>
          <w:rFonts w:ascii="Arial" w:hAnsi="Arial"/>
          <w:bCs/>
          <w:color w:val="1074CB"/>
          <w:sz w:val="16"/>
        </w:rPr>
        <w:t>across</w:t>
      </w:r>
      <w:r>
        <w:rPr>
          <w:rFonts w:ascii="Arial" w:hAnsi="Arial"/>
          <w:b/>
          <w:bCs/>
          <w:color w:val="1074CB"/>
          <w:sz w:val="16"/>
        </w:rPr>
        <w:t xml:space="preserve"> </w:t>
      </w:r>
      <w:r>
        <w:rPr>
          <w:rFonts w:ascii="Arial" w:hAnsi="Arial"/>
          <w:color w:val="1074CB"/>
          <w:sz w:val="16"/>
        </w:rPr>
        <w:t xml:space="preserve">the wider automotive industry, it accounts for </w:t>
      </w:r>
      <w:r>
        <w:rPr>
          <w:rFonts w:ascii="Arial" w:hAnsi="Arial"/>
          <w:b/>
          <w:bCs/>
          <w:color w:val="1074CB"/>
          <w:sz w:val="16"/>
        </w:rPr>
        <w:t>11.8% of total UK export of goods</w:t>
      </w:r>
      <w:r>
        <w:rPr>
          <w:rFonts w:ascii="Arial" w:hAnsi="Arial"/>
          <w:color w:val="1074CB"/>
          <w:sz w:val="16"/>
        </w:rPr>
        <w:t xml:space="preserve"> and invests </w:t>
      </w:r>
      <w:r>
        <w:rPr>
          <w:rFonts w:ascii="Arial" w:hAnsi="Arial"/>
          <w:b/>
          <w:bCs/>
          <w:color w:val="1074CB"/>
          <w:sz w:val="16"/>
        </w:rPr>
        <w:t>£2.4 billion</w:t>
      </w:r>
      <w:r>
        <w:rPr>
          <w:rFonts w:ascii="Arial" w:hAnsi="Arial"/>
          <w:color w:val="1074CB"/>
          <w:sz w:val="16"/>
        </w:rPr>
        <w:t xml:space="preserve"> each year in automotive R&amp;D. More than </w:t>
      </w:r>
      <w:r>
        <w:rPr>
          <w:rFonts w:ascii="Arial" w:hAnsi="Arial"/>
          <w:b/>
          <w:bCs/>
          <w:color w:val="1074CB"/>
          <w:sz w:val="16"/>
        </w:rPr>
        <w:t>30 manufacturers</w:t>
      </w:r>
      <w:r>
        <w:rPr>
          <w:rFonts w:ascii="Arial" w:hAnsi="Arial"/>
          <w:color w:val="1074CB"/>
          <w:sz w:val="16"/>
        </w:rPr>
        <w:t xml:space="preserve"> build in excess of </w:t>
      </w:r>
      <w:r>
        <w:rPr>
          <w:rFonts w:ascii="Arial" w:hAnsi="Arial"/>
          <w:b/>
          <w:bCs/>
          <w:color w:val="1074CB"/>
          <w:sz w:val="16"/>
        </w:rPr>
        <w:t>70 models</w:t>
      </w:r>
      <w:r>
        <w:rPr>
          <w:rFonts w:ascii="Arial" w:hAnsi="Arial"/>
          <w:color w:val="1074CB"/>
          <w:sz w:val="16"/>
        </w:rPr>
        <w:t xml:space="preserve"> of vehicle in the UK supported by around </w:t>
      </w:r>
      <w:r>
        <w:rPr>
          <w:rFonts w:ascii="Arial" w:hAnsi="Arial"/>
          <w:b/>
          <w:bCs/>
          <w:color w:val="1074CB"/>
          <w:sz w:val="16"/>
        </w:rPr>
        <w:t>2,500 component providers</w:t>
      </w:r>
      <w:r>
        <w:rPr>
          <w:rFonts w:ascii="Arial" w:hAnsi="Arial"/>
          <w:color w:val="1074CB"/>
          <w:sz w:val="16"/>
        </w:rPr>
        <w:t xml:space="preserve"> and some of the world's most </w:t>
      </w:r>
      <w:r>
        <w:rPr>
          <w:rFonts w:ascii="Arial" w:hAnsi="Arial"/>
          <w:b/>
          <w:bCs/>
          <w:color w:val="1074CB"/>
          <w:sz w:val="16"/>
        </w:rPr>
        <w:t>skilled engineers</w:t>
      </w:r>
      <w:r>
        <w:rPr>
          <w:rFonts w:ascii="Arial" w:hAnsi="Arial"/>
          <w:color w:val="1074CB"/>
          <w:sz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sidR="00F9710A">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sidR="00F9710A">
        <w:rPr>
          <w:rFonts w:ascii="Arial" w:eastAsia="Times New Roman" w:hAnsi="Arial" w:cs="Arial"/>
          <w:color w:val="1074CB"/>
          <w:sz w:val="16"/>
          <w:szCs w:val="16"/>
        </w:rPr>
        <w:t xml:space="preserve">at </w:t>
      </w:r>
      <w:hyperlink r:id="rId8" w:history="1">
        <w:r w:rsidR="00F9710A" w:rsidRPr="00ED5EF2">
          <w:rPr>
            <w:rStyle w:val="Hyperlink"/>
            <w:rFonts w:ascii="Arial" w:eastAsia="Times New Roman" w:hAnsi="Arial" w:cs="Arial"/>
            <w:sz w:val="16"/>
            <w:szCs w:val="16"/>
          </w:rPr>
          <w:t>www.smmt.co.uk/facts15</w:t>
        </w:r>
      </w:hyperlink>
      <w:r w:rsidR="00F9710A">
        <w:rPr>
          <w:rFonts w:ascii="Arial" w:eastAsia="Times New Roman" w:hAnsi="Arial" w:cs="Arial"/>
          <w:color w:val="1074CB"/>
          <w:sz w:val="16"/>
          <w:szCs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4306DA" w:rsidRPr="00853E71" w:rsidRDefault="004306DA" w:rsidP="004306D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7C1A25" w:rsidRDefault="007C1A25" w:rsidP="004306DA">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9" w:history="1">
        <w:r w:rsidRPr="00414156">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4306DA" w:rsidRDefault="00CC78AD" w:rsidP="004306DA">
      <w:pPr>
        <w:rPr>
          <w:rFonts w:ascii="Arial" w:eastAsia="Times New Roman" w:hAnsi="Arial" w:cs="Arial"/>
          <w:sz w:val="16"/>
          <w:szCs w:val="16"/>
        </w:rPr>
      </w:pPr>
      <w:r>
        <w:rPr>
          <w:rFonts w:ascii="Arial" w:eastAsia="Times New Roman" w:hAnsi="Arial" w:cs="Arial"/>
          <w:color w:val="1074CB"/>
          <w:sz w:val="16"/>
          <w:szCs w:val="16"/>
        </w:rPr>
        <w:t>Francesca Fleming</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t xml:space="preserve">020 7344 </w:t>
      </w:r>
      <w:r w:rsidR="00DC3ABC">
        <w:rPr>
          <w:rFonts w:ascii="Arial" w:eastAsia="Times New Roman" w:hAnsi="Arial" w:cs="Arial"/>
          <w:color w:val="1074CB"/>
          <w:sz w:val="16"/>
          <w:szCs w:val="16"/>
        </w:rPr>
        <w:t>9206</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hyperlink r:id="rId10" w:history="1">
        <w:r w:rsidR="00DC3ABC" w:rsidRPr="00BB6E5E">
          <w:rPr>
            <w:rStyle w:val="Hyperlink"/>
            <w:rFonts w:ascii="Arial" w:eastAsia="Times New Roman" w:hAnsi="Arial" w:cs="Arial"/>
            <w:sz w:val="16"/>
            <w:szCs w:val="16"/>
          </w:rPr>
          <w:t>ffleming@smmt.co.uk</w:t>
        </w:r>
      </w:hyperlink>
    </w:p>
    <w:p w:rsidR="00DC3ABC" w:rsidRDefault="00DC3ABC" w:rsidP="004306DA">
      <w:pPr>
        <w:rPr>
          <w:rFonts w:ascii="Arial" w:eastAsia="Times New Roman" w:hAnsi="Arial" w:cs="Arial"/>
          <w:sz w:val="16"/>
          <w:szCs w:val="16"/>
        </w:rPr>
      </w:pPr>
      <w:r w:rsidRPr="0033053A">
        <w:rPr>
          <w:rFonts w:ascii="Arial" w:eastAsia="Times New Roman" w:hAnsi="Arial" w:cs="Arial"/>
          <w:color w:val="1074CB"/>
          <w:sz w:val="16"/>
          <w:szCs w:val="16"/>
        </w:rPr>
        <w:t xml:space="preserve">Emma Butcher </w:t>
      </w:r>
      <w:r w:rsidRPr="0033053A">
        <w:rPr>
          <w:rFonts w:ascii="Arial" w:eastAsia="Times New Roman" w:hAnsi="Arial" w:cs="Arial"/>
          <w:color w:val="1074CB"/>
          <w:sz w:val="16"/>
          <w:szCs w:val="16"/>
        </w:rPr>
        <w:tab/>
      </w:r>
      <w:r w:rsidRPr="0033053A">
        <w:rPr>
          <w:rFonts w:ascii="Arial" w:eastAsia="Times New Roman" w:hAnsi="Arial" w:cs="Arial"/>
          <w:color w:val="1074CB"/>
          <w:sz w:val="16"/>
          <w:szCs w:val="16"/>
        </w:rPr>
        <w:tab/>
      </w:r>
      <w:r w:rsidRPr="0033053A">
        <w:rPr>
          <w:rFonts w:ascii="Arial" w:eastAsia="Times New Roman" w:hAnsi="Arial" w:cs="Arial"/>
          <w:color w:val="1074CB"/>
          <w:sz w:val="16"/>
          <w:szCs w:val="16"/>
        </w:rPr>
        <w:tab/>
        <w:t>020 7344 9263</w:t>
      </w:r>
      <w:r>
        <w:rPr>
          <w:rFonts w:ascii="Arial" w:eastAsia="Times New Roman" w:hAnsi="Arial" w:cs="Arial"/>
          <w:sz w:val="16"/>
          <w:szCs w:val="16"/>
        </w:rPr>
        <w:tab/>
      </w:r>
      <w:r>
        <w:rPr>
          <w:rFonts w:ascii="Arial" w:eastAsia="Times New Roman" w:hAnsi="Arial" w:cs="Arial"/>
          <w:sz w:val="16"/>
          <w:szCs w:val="16"/>
        </w:rPr>
        <w:tab/>
      </w:r>
      <w:hyperlink r:id="rId11" w:history="1">
        <w:r w:rsidR="0033053A" w:rsidRPr="00BB6E5E">
          <w:rPr>
            <w:rStyle w:val="Hyperlink"/>
            <w:rFonts w:ascii="Arial" w:eastAsia="Times New Roman" w:hAnsi="Arial" w:cs="Arial"/>
            <w:sz w:val="16"/>
            <w:szCs w:val="16"/>
          </w:rPr>
          <w:t>ebutcher@smmt.co.uk</w:t>
        </w:r>
      </w:hyperlink>
    </w:p>
    <w:p w:rsidR="0033053A" w:rsidRDefault="0033053A" w:rsidP="004306DA">
      <w:pPr>
        <w:rPr>
          <w:rFonts w:ascii="Arial" w:eastAsia="Times New Roman" w:hAnsi="Arial" w:cs="Arial"/>
          <w:color w:val="1074CB"/>
          <w:sz w:val="16"/>
          <w:szCs w:val="16"/>
        </w:rPr>
      </w:pPr>
    </w:p>
    <w:p w:rsidR="004306DA" w:rsidRPr="0072361D" w:rsidRDefault="004306DA" w:rsidP="004306DA"/>
    <w:p w:rsidR="0080410F" w:rsidRDefault="0080410F" w:rsidP="001A77A6">
      <w:pPr>
        <w:tabs>
          <w:tab w:val="right" w:pos="9332"/>
        </w:tabs>
        <w:rPr>
          <w:rFonts w:ascii="Arial" w:hAnsi="Arial" w:cs="Arial"/>
          <w:sz w:val="16"/>
          <w:szCs w:val="16"/>
        </w:rPr>
      </w:pPr>
    </w:p>
    <w:sectPr w:rsidR="0080410F" w:rsidSect="007E4A49">
      <w:headerReference w:type="default" r:id="rId12"/>
      <w:footerReference w:type="default" r:id="rId13"/>
      <w:headerReference w:type="first" r:id="rId14"/>
      <w:pgSz w:w="11906" w:h="16838"/>
      <w:pgMar w:top="1440" w:right="1134"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39" w:rsidRDefault="00496839" w:rsidP="00C80E70">
      <w:r>
        <w:separator/>
      </w:r>
    </w:p>
  </w:endnote>
  <w:endnote w:type="continuationSeparator" w:id="0">
    <w:p w:rsidR="00496839" w:rsidRDefault="00496839"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DB" w:rsidRPr="004306DA" w:rsidRDefault="00C309DB"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39" w:rsidRDefault="00496839" w:rsidP="00C80E70">
      <w:r>
        <w:separator/>
      </w:r>
    </w:p>
  </w:footnote>
  <w:footnote w:type="continuationSeparator" w:id="0">
    <w:p w:rsidR="00496839" w:rsidRDefault="00496839"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DB" w:rsidRDefault="00C309DB"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DB" w:rsidRDefault="00C309DB">
    <w:pPr>
      <w:pStyle w:val="Header"/>
    </w:pPr>
    <w:r>
      <w:rPr>
        <w:rFonts w:ascii="Arial" w:hAnsi="Arial" w:cs="Arial"/>
        <w:b/>
        <w:bCs/>
        <w:noProof/>
        <w:color w:val="1074CB"/>
        <w:sz w:val="20"/>
      </w:rPr>
      <w:drawing>
        <wp:anchor distT="0" distB="0" distL="114300" distR="114300" simplePos="0" relativeHeight="251661312" behindDoc="0" locked="0" layoutInCell="1" allowOverlap="1">
          <wp:simplePos x="0" y="0"/>
          <wp:positionH relativeFrom="column">
            <wp:posOffset>4258310</wp:posOffset>
          </wp:positionH>
          <wp:positionV relativeFrom="paragraph">
            <wp:posOffset>-240030</wp:posOffset>
          </wp:positionV>
          <wp:extent cx="1952873" cy="747423"/>
          <wp:effectExtent l="0" t="0" r="9525" b="0"/>
          <wp:wrapNone/>
          <wp:docPr id="2" name="Picture 2"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E2668B"/>
    <w:multiLevelType w:val="multilevel"/>
    <w:tmpl w:val="8136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384400"/>
    <w:multiLevelType w:val="multilevel"/>
    <w:tmpl w:val="FA38BF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D983EDE"/>
    <w:multiLevelType w:val="multilevel"/>
    <w:tmpl w:val="0650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5"/>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31DB4"/>
    <w:rsid w:val="00033005"/>
    <w:rsid w:val="000371B8"/>
    <w:rsid w:val="00046A50"/>
    <w:rsid w:val="00065C4C"/>
    <w:rsid w:val="00066F55"/>
    <w:rsid w:val="000819B5"/>
    <w:rsid w:val="00094273"/>
    <w:rsid w:val="000A4DE9"/>
    <w:rsid w:val="000A5DC2"/>
    <w:rsid w:val="000A7922"/>
    <w:rsid w:val="000B47D6"/>
    <w:rsid w:val="000B4F68"/>
    <w:rsid w:val="000C0CE4"/>
    <w:rsid w:val="000C460E"/>
    <w:rsid w:val="000D1505"/>
    <w:rsid w:val="000D18FC"/>
    <w:rsid w:val="000D245D"/>
    <w:rsid w:val="00100F35"/>
    <w:rsid w:val="00102817"/>
    <w:rsid w:val="00103CEC"/>
    <w:rsid w:val="00104853"/>
    <w:rsid w:val="001072EC"/>
    <w:rsid w:val="00107861"/>
    <w:rsid w:val="00111C19"/>
    <w:rsid w:val="00116498"/>
    <w:rsid w:val="00116666"/>
    <w:rsid w:val="00133B87"/>
    <w:rsid w:val="00134A26"/>
    <w:rsid w:val="00141445"/>
    <w:rsid w:val="00143CC9"/>
    <w:rsid w:val="00153740"/>
    <w:rsid w:val="00156CB8"/>
    <w:rsid w:val="00157C8D"/>
    <w:rsid w:val="00161C0A"/>
    <w:rsid w:val="00166121"/>
    <w:rsid w:val="00170111"/>
    <w:rsid w:val="00170EFD"/>
    <w:rsid w:val="001732BB"/>
    <w:rsid w:val="001737CD"/>
    <w:rsid w:val="001854E1"/>
    <w:rsid w:val="00192CE4"/>
    <w:rsid w:val="00192FBC"/>
    <w:rsid w:val="001A1FBE"/>
    <w:rsid w:val="001A67B5"/>
    <w:rsid w:val="001A77A6"/>
    <w:rsid w:val="001B1AA6"/>
    <w:rsid w:val="001B1CB0"/>
    <w:rsid w:val="001B4CAA"/>
    <w:rsid w:val="001C171F"/>
    <w:rsid w:val="001C389E"/>
    <w:rsid w:val="001D046A"/>
    <w:rsid w:val="001D3ADF"/>
    <w:rsid w:val="001D6CB9"/>
    <w:rsid w:val="001D7212"/>
    <w:rsid w:val="001E33CE"/>
    <w:rsid w:val="001E35E1"/>
    <w:rsid w:val="001E3DBB"/>
    <w:rsid w:val="001E7E3E"/>
    <w:rsid w:val="001F1128"/>
    <w:rsid w:val="001F205A"/>
    <w:rsid w:val="001F7740"/>
    <w:rsid w:val="00200F65"/>
    <w:rsid w:val="0020535D"/>
    <w:rsid w:val="0020649D"/>
    <w:rsid w:val="002161F4"/>
    <w:rsid w:val="00217384"/>
    <w:rsid w:val="0022471B"/>
    <w:rsid w:val="00224DDD"/>
    <w:rsid w:val="00226D70"/>
    <w:rsid w:val="00232B9A"/>
    <w:rsid w:val="002339C2"/>
    <w:rsid w:val="0025075E"/>
    <w:rsid w:val="00252DCB"/>
    <w:rsid w:val="00264687"/>
    <w:rsid w:val="002657B9"/>
    <w:rsid w:val="00266A9A"/>
    <w:rsid w:val="002839AC"/>
    <w:rsid w:val="00286B24"/>
    <w:rsid w:val="0028787F"/>
    <w:rsid w:val="002933B8"/>
    <w:rsid w:val="002933CF"/>
    <w:rsid w:val="002A5934"/>
    <w:rsid w:val="002B3FAF"/>
    <w:rsid w:val="002B4F7D"/>
    <w:rsid w:val="002C7321"/>
    <w:rsid w:val="002D0197"/>
    <w:rsid w:val="002D5E78"/>
    <w:rsid w:val="002E40F0"/>
    <w:rsid w:val="002E4A51"/>
    <w:rsid w:val="002E5457"/>
    <w:rsid w:val="002E7D7D"/>
    <w:rsid w:val="002F673C"/>
    <w:rsid w:val="002F6C8F"/>
    <w:rsid w:val="003050BA"/>
    <w:rsid w:val="00305B0A"/>
    <w:rsid w:val="00320C83"/>
    <w:rsid w:val="00326321"/>
    <w:rsid w:val="0033053A"/>
    <w:rsid w:val="00336064"/>
    <w:rsid w:val="00342547"/>
    <w:rsid w:val="00345B59"/>
    <w:rsid w:val="003474FA"/>
    <w:rsid w:val="003552CF"/>
    <w:rsid w:val="00356443"/>
    <w:rsid w:val="00360F2F"/>
    <w:rsid w:val="00371917"/>
    <w:rsid w:val="00375DF8"/>
    <w:rsid w:val="00377406"/>
    <w:rsid w:val="003824EE"/>
    <w:rsid w:val="003A01D6"/>
    <w:rsid w:val="003A2548"/>
    <w:rsid w:val="003A370C"/>
    <w:rsid w:val="003A645F"/>
    <w:rsid w:val="003B1C39"/>
    <w:rsid w:val="003C684D"/>
    <w:rsid w:val="003D08D1"/>
    <w:rsid w:val="003D4A50"/>
    <w:rsid w:val="003D5FBD"/>
    <w:rsid w:val="003D6FB9"/>
    <w:rsid w:val="003E423F"/>
    <w:rsid w:val="003E53DB"/>
    <w:rsid w:val="003E69D3"/>
    <w:rsid w:val="003E784C"/>
    <w:rsid w:val="003F6124"/>
    <w:rsid w:val="004002C5"/>
    <w:rsid w:val="00400AC8"/>
    <w:rsid w:val="004064E1"/>
    <w:rsid w:val="00410539"/>
    <w:rsid w:val="0041649F"/>
    <w:rsid w:val="004306DA"/>
    <w:rsid w:val="004319DB"/>
    <w:rsid w:val="004341F5"/>
    <w:rsid w:val="00443FDD"/>
    <w:rsid w:val="00447CDA"/>
    <w:rsid w:val="00456DB6"/>
    <w:rsid w:val="00456EBB"/>
    <w:rsid w:val="00465C9D"/>
    <w:rsid w:val="00467D20"/>
    <w:rsid w:val="00477E03"/>
    <w:rsid w:val="00482D22"/>
    <w:rsid w:val="00483A6D"/>
    <w:rsid w:val="00484815"/>
    <w:rsid w:val="0048607B"/>
    <w:rsid w:val="00486897"/>
    <w:rsid w:val="004919AF"/>
    <w:rsid w:val="00493B48"/>
    <w:rsid w:val="00494E5E"/>
    <w:rsid w:val="00494F25"/>
    <w:rsid w:val="004953AD"/>
    <w:rsid w:val="00495611"/>
    <w:rsid w:val="00496839"/>
    <w:rsid w:val="004A4CE1"/>
    <w:rsid w:val="004B0132"/>
    <w:rsid w:val="004B02AA"/>
    <w:rsid w:val="004B727E"/>
    <w:rsid w:val="004C0CA5"/>
    <w:rsid w:val="004C6507"/>
    <w:rsid w:val="004E239F"/>
    <w:rsid w:val="004E48D4"/>
    <w:rsid w:val="004F195D"/>
    <w:rsid w:val="005001D3"/>
    <w:rsid w:val="00505C8C"/>
    <w:rsid w:val="00513349"/>
    <w:rsid w:val="00513658"/>
    <w:rsid w:val="005218AC"/>
    <w:rsid w:val="00525D1A"/>
    <w:rsid w:val="00534F79"/>
    <w:rsid w:val="005407A6"/>
    <w:rsid w:val="00541AF7"/>
    <w:rsid w:val="00542422"/>
    <w:rsid w:val="0055683E"/>
    <w:rsid w:val="005709F5"/>
    <w:rsid w:val="00572907"/>
    <w:rsid w:val="005733CD"/>
    <w:rsid w:val="00574CC3"/>
    <w:rsid w:val="00577A32"/>
    <w:rsid w:val="00580119"/>
    <w:rsid w:val="005830EF"/>
    <w:rsid w:val="00583B98"/>
    <w:rsid w:val="00583B9B"/>
    <w:rsid w:val="00583E20"/>
    <w:rsid w:val="00585DB0"/>
    <w:rsid w:val="005870B8"/>
    <w:rsid w:val="005A0ACF"/>
    <w:rsid w:val="005A69CE"/>
    <w:rsid w:val="005B33EF"/>
    <w:rsid w:val="005B536B"/>
    <w:rsid w:val="005C0CA1"/>
    <w:rsid w:val="005C4BC2"/>
    <w:rsid w:val="005C668F"/>
    <w:rsid w:val="005C7E78"/>
    <w:rsid w:val="005D34F5"/>
    <w:rsid w:val="005E0768"/>
    <w:rsid w:val="005E2C9D"/>
    <w:rsid w:val="005F17B6"/>
    <w:rsid w:val="005F44DC"/>
    <w:rsid w:val="005F7C94"/>
    <w:rsid w:val="0060762E"/>
    <w:rsid w:val="0061363F"/>
    <w:rsid w:val="00616CD2"/>
    <w:rsid w:val="00625EE5"/>
    <w:rsid w:val="006315A6"/>
    <w:rsid w:val="00642C08"/>
    <w:rsid w:val="006523B5"/>
    <w:rsid w:val="006623D6"/>
    <w:rsid w:val="00662FB8"/>
    <w:rsid w:val="006639EF"/>
    <w:rsid w:val="0066425C"/>
    <w:rsid w:val="00672A24"/>
    <w:rsid w:val="006764BC"/>
    <w:rsid w:val="0068161D"/>
    <w:rsid w:val="00681ACD"/>
    <w:rsid w:val="00686576"/>
    <w:rsid w:val="006A0B4F"/>
    <w:rsid w:val="006A1CFB"/>
    <w:rsid w:val="006A24E7"/>
    <w:rsid w:val="006A7E48"/>
    <w:rsid w:val="006B47DA"/>
    <w:rsid w:val="006B4C72"/>
    <w:rsid w:val="006B5968"/>
    <w:rsid w:val="006B5D2C"/>
    <w:rsid w:val="006B65B6"/>
    <w:rsid w:val="006B7F8A"/>
    <w:rsid w:val="006C13A6"/>
    <w:rsid w:val="006D458E"/>
    <w:rsid w:val="006D5030"/>
    <w:rsid w:val="006D538E"/>
    <w:rsid w:val="006D7F7B"/>
    <w:rsid w:val="006E2AC9"/>
    <w:rsid w:val="006E4BD9"/>
    <w:rsid w:val="006E534D"/>
    <w:rsid w:val="006E5BF9"/>
    <w:rsid w:val="00707D9A"/>
    <w:rsid w:val="0071028F"/>
    <w:rsid w:val="0071413A"/>
    <w:rsid w:val="00714EF7"/>
    <w:rsid w:val="0072361D"/>
    <w:rsid w:val="00733542"/>
    <w:rsid w:val="007364A2"/>
    <w:rsid w:val="0073709A"/>
    <w:rsid w:val="00740211"/>
    <w:rsid w:val="00741778"/>
    <w:rsid w:val="00741A8B"/>
    <w:rsid w:val="00741B50"/>
    <w:rsid w:val="00742FA5"/>
    <w:rsid w:val="007433FE"/>
    <w:rsid w:val="0074351B"/>
    <w:rsid w:val="00761183"/>
    <w:rsid w:val="007676CB"/>
    <w:rsid w:val="007679BE"/>
    <w:rsid w:val="0077274C"/>
    <w:rsid w:val="007736AF"/>
    <w:rsid w:val="00777E82"/>
    <w:rsid w:val="00780569"/>
    <w:rsid w:val="0078139C"/>
    <w:rsid w:val="00781E4E"/>
    <w:rsid w:val="00783865"/>
    <w:rsid w:val="00783D6D"/>
    <w:rsid w:val="007851A1"/>
    <w:rsid w:val="00787B6E"/>
    <w:rsid w:val="00791C3D"/>
    <w:rsid w:val="007951F0"/>
    <w:rsid w:val="0079765E"/>
    <w:rsid w:val="007A0020"/>
    <w:rsid w:val="007A3F55"/>
    <w:rsid w:val="007A7B05"/>
    <w:rsid w:val="007B20DF"/>
    <w:rsid w:val="007B3856"/>
    <w:rsid w:val="007B6A51"/>
    <w:rsid w:val="007B7669"/>
    <w:rsid w:val="007C1A25"/>
    <w:rsid w:val="007C2DD5"/>
    <w:rsid w:val="007D2D63"/>
    <w:rsid w:val="007D31B3"/>
    <w:rsid w:val="007D4EAB"/>
    <w:rsid w:val="007D77DB"/>
    <w:rsid w:val="007E01BE"/>
    <w:rsid w:val="007E3B55"/>
    <w:rsid w:val="007E4A49"/>
    <w:rsid w:val="007F10B4"/>
    <w:rsid w:val="007F3C06"/>
    <w:rsid w:val="007F73B4"/>
    <w:rsid w:val="008030A3"/>
    <w:rsid w:val="0080410F"/>
    <w:rsid w:val="00804C47"/>
    <w:rsid w:val="00806662"/>
    <w:rsid w:val="00806C8E"/>
    <w:rsid w:val="008152E4"/>
    <w:rsid w:val="00815C6B"/>
    <w:rsid w:val="00823140"/>
    <w:rsid w:val="008234A7"/>
    <w:rsid w:val="00835F96"/>
    <w:rsid w:val="008372BE"/>
    <w:rsid w:val="00846D04"/>
    <w:rsid w:val="00853B7F"/>
    <w:rsid w:val="00853E71"/>
    <w:rsid w:val="00854403"/>
    <w:rsid w:val="00856BDA"/>
    <w:rsid w:val="00861E9C"/>
    <w:rsid w:val="0086619E"/>
    <w:rsid w:val="00866A2F"/>
    <w:rsid w:val="008716AA"/>
    <w:rsid w:val="00871FF2"/>
    <w:rsid w:val="00875A33"/>
    <w:rsid w:val="00875A4A"/>
    <w:rsid w:val="00875B47"/>
    <w:rsid w:val="00885515"/>
    <w:rsid w:val="00894038"/>
    <w:rsid w:val="008959C9"/>
    <w:rsid w:val="008A13E6"/>
    <w:rsid w:val="008B04AD"/>
    <w:rsid w:val="008B287D"/>
    <w:rsid w:val="008B39A0"/>
    <w:rsid w:val="008B46EA"/>
    <w:rsid w:val="008B50CB"/>
    <w:rsid w:val="008B5B80"/>
    <w:rsid w:val="008C2E17"/>
    <w:rsid w:val="008C34A9"/>
    <w:rsid w:val="008C49F7"/>
    <w:rsid w:val="008D4D5C"/>
    <w:rsid w:val="008E4462"/>
    <w:rsid w:val="008E7A24"/>
    <w:rsid w:val="008F126A"/>
    <w:rsid w:val="008F17E6"/>
    <w:rsid w:val="008F40B8"/>
    <w:rsid w:val="008F4D92"/>
    <w:rsid w:val="008F55A4"/>
    <w:rsid w:val="0091033F"/>
    <w:rsid w:val="00924274"/>
    <w:rsid w:val="0093005D"/>
    <w:rsid w:val="00931C26"/>
    <w:rsid w:val="00940C5B"/>
    <w:rsid w:val="009437B7"/>
    <w:rsid w:val="009524D1"/>
    <w:rsid w:val="009529B3"/>
    <w:rsid w:val="00957143"/>
    <w:rsid w:val="00963663"/>
    <w:rsid w:val="00964455"/>
    <w:rsid w:val="009707BF"/>
    <w:rsid w:val="00970C65"/>
    <w:rsid w:val="0097483C"/>
    <w:rsid w:val="00981DD8"/>
    <w:rsid w:val="00983575"/>
    <w:rsid w:val="009A00FC"/>
    <w:rsid w:val="009B01D2"/>
    <w:rsid w:val="009C07C2"/>
    <w:rsid w:val="009C2F5C"/>
    <w:rsid w:val="009C6875"/>
    <w:rsid w:val="009C74E7"/>
    <w:rsid w:val="009D2F25"/>
    <w:rsid w:val="009D58F5"/>
    <w:rsid w:val="009D6484"/>
    <w:rsid w:val="009E672E"/>
    <w:rsid w:val="009E6768"/>
    <w:rsid w:val="009E79A4"/>
    <w:rsid w:val="009F1E13"/>
    <w:rsid w:val="009F47F6"/>
    <w:rsid w:val="009F480D"/>
    <w:rsid w:val="009F4E91"/>
    <w:rsid w:val="009F5D30"/>
    <w:rsid w:val="00A1136F"/>
    <w:rsid w:val="00A11D46"/>
    <w:rsid w:val="00A1415B"/>
    <w:rsid w:val="00A2060E"/>
    <w:rsid w:val="00A24874"/>
    <w:rsid w:val="00A25078"/>
    <w:rsid w:val="00A32987"/>
    <w:rsid w:val="00A42481"/>
    <w:rsid w:val="00A46B80"/>
    <w:rsid w:val="00A46C94"/>
    <w:rsid w:val="00A57889"/>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1D6E"/>
    <w:rsid w:val="00AA2084"/>
    <w:rsid w:val="00AA432C"/>
    <w:rsid w:val="00AA45E8"/>
    <w:rsid w:val="00AB33BB"/>
    <w:rsid w:val="00AB37B0"/>
    <w:rsid w:val="00AC363D"/>
    <w:rsid w:val="00AC641E"/>
    <w:rsid w:val="00AD19DC"/>
    <w:rsid w:val="00AD5A3B"/>
    <w:rsid w:val="00AD7CE3"/>
    <w:rsid w:val="00AE21CA"/>
    <w:rsid w:val="00AE2465"/>
    <w:rsid w:val="00AE3831"/>
    <w:rsid w:val="00AE659A"/>
    <w:rsid w:val="00AF5209"/>
    <w:rsid w:val="00AF7D70"/>
    <w:rsid w:val="00B02E7D"/>
    <w:rsid w:val="00B062C8"/>
    <w:rsid w:val="00B228C1"/>
    <w:rsid w:val="00B256FB"/>
    <w:rsid w:val="00B2633F"/>
    <w:rsid w:val="00B27A70"/>
    <w:rsid w:val="00B308DD"/>
    <w:rsid w:val="00B36DF8"/>
    <w:rsid w:val="00B40BAA"/>
    <w:rsid w:val="00B51687"/>
    <w:rsid w:val="00B52EB2"/>
    <w:rsid w:val="00B56116"/>
    <w:rsid w:val="00B65002"/>
    <w:rsid w:val="00B66FBB"/>
    <w:rsid w:val="00B67EBD"/>
    <w:rsid w:val="00B7257C"/>
    <w:rsid w:val="00B74587"/>
    <w:rsid w:val="00B8295C"/>
    <w:rsid w:val="00B9463B"/>
    <w:rsid w:val="00BA570F"/>
    <w:rsid w:val="00BA64BD"/>
    <w:rsid w:val="00BB01D8"/>
    <w:rsid w:val="00BB2704"/>
    <w:rsid w:val="00BC48CA"/>
    <w:rsid w:val="00BC4EBA"/>
    <w:rsid w:val="00BC5083"/>
    <w:rsid w:val="00BC7B6B"/>
    <w:rsid w:val="00BD12B0"/>
    <w:rsid w:val="00BE5BD9"/>
    <w:rsid w:val="00BF0D4C"/>
    <w:rsid w:val="00BF0E2C"/>
    <w:rsid w:val="00BF4C94"/>
    <w:rsid w:val="00BF5B71"/>
    <w:rsid w:val="00BF703F"/>
    <w:rsid w:val="00C07099"/>
    <w:rsid w:val="00C13462"/>
    <w:rsid w:val="00C135CE"/>
    <w:rsid w:val="00C13883"/>
    <w:rsid w:val="00C16157"/>
    <w:rsid w:val="00C1715F"/>
    <w:rsid w:val="00C20EC7"/>
    <w:rsid w:val="00C21B7F"/>
    <w:rsid w:val="00C23320"/>
    <w:rsid w:val="00C2402A"/>
    <w:rsid w:val="00C309DB"/>
    <w:rsid w:val="00C43E07"/>
    <w:rsid w:val="00C43E38"/>
    <w:rsid w:val="00C468CD"/>
    <w:rsid w:val="00C51D6F"/>
    <w:rsid w:val="00C657AB"/>
    <w:rsid w:val="00C72FF0"/>
    <w:rsid w:val="00C73F08"/>
    <w:rsid w:val="00C75DBA"/>
    <w:rsid w:val="00C775CE"/>
    <w:rsid w:val="00C802D4"/>
    <w:rsid w:val="00C80E70"/>
    <w:rsid w:val="00C81B6C"/>
    <w:rsid w:val="00C84572"/>
    <w:rsid w:val="00C93A2F"/>
    <w:rsid w:val="00CA3369"/>
    <w:rsid w:val="00CC78AD"/>
    <w:rsid w:val="00CD1B9E"/>
    <w:rsid w:val="00CD2B5F"/>
    <w:rsid w:val="00CE21EA"/>
    <w:rsid w:val="00CE230C"/>
    <w:rsid w:val="00CE3518"/>
    <w:rsid w:val="00CF0876"/>
    <w:rsid w:val="00CF27DB"/>
    <w:rsid w:val="00D011C6"/>
    <w:rsid w:val="00D02F5A"/>
    <w:rsid w:val="00D05720"/>
    <w:rsid w:val="00D10336"/>
    <w:rsid w:val="00D16FB8"/>
    <w:rsid w:val="00D215AE"/>
    <w:rsid w:val="00D27995"/>
    <w:rsid w:val="00D446D8"/>
    <w:rsid w:val="00D55AD9"/>
    <w:rsid w:val="00D561FB"/>
    <w:rsid w:val="00D6067E"/>
    <w:rsid w:val="00D617C5"/>
    <w:rsid w:val="00D6336B"/>
    <w:rsid w:val="00D750C6"/>
    <w:rsid w:val="00D76AF2"/>
    <w:rsid w:val="00D80982"/>
    <w:rsid w:val="00D80BA0"/>
    <w:rsid w:val="00D8536B"/>
    <w:rsid w:val="00D86627"/>
    <w:rsid w:val="00D87527"/>
    <w:rsid w:val="00D911A4"/>
    <w:rsid w:val="00D92B21"/>
    <w:rsid w:val="00D9331D"/>
    <w:rsid w:val="00D94966"/>
    <w:rsid w:val="00DA0021"/>
    <w:rsid w:val="00DA01A2"/>
    <w:rsid w:val="00DA726D"/>
    <w:rsid w:val="00DB0EAE"/>
    <w:rsid w:val="00DB3768"/>
    <w:rsid w:val="00DB4704"/>
    <w:rsid w:val="00DC3ABC"/>
    <w:rsid w:val="00DC45C1"/>
    <w:rsid w:val="00DC5007"/>
    <w:rsid w:val="00DC6FF5"/>
    <w:rsid w:val="00DD0C07"/>
    <w:rsid w:val="00DD26FB"/>
    <w:rsid w:val="00DD3689"/>
    <w:rsid w:val="00DD5AF0"/>
    <w:rsid w:val="00DE5D6C"/>
    <w:rsid w:val="00DF19D9"/>
    <w:rsid w:val="00DF5C28"/>
    <w:rsid w:val="00E03CCD"/>
    <w:rsid w:val="00E07249"/>
    <w:rsid w:val="00E166AD"/>
    <w:rsid w:val="00E2403A"/>
    <w:rsid w:val="00E25FA4"/>
    <w:rsid w:val="00E270BD"/>
    <w:rsid w:val="00E3007C"/>
    <w:rsid w:val="00E32BFF"/>
    <w:rsid w:val="00E33F2A"/>
    <w:rsid w:val="00E343D2"/>
    <w:rsid w:val="00E43D4C"/>
    <w:rsid w:val="00E45A7A"/>
    <w:rsid w:val="00E569E5"/>
    <w:rsid w:val="00E60BCB"/>
    <w:rsid w:val="00E61191"/>
    <w:rsid w:val="00E63248"/>
    <w:rsid w:val="00E634A1"/>
    <w:rsid w:val="00E67C34"/>
    <w:rsid w:val="00E766B3"/>
    <w:rsid w:val="00E77BB3"/>
    <w:rsid w:val="00E9285A"/>
    <w:rsid w:val="00E93BC7"/>
    <w:rsid w:val="00EA2295"/>
    <w:rsid w:val="00EA5064"/>
    <w:rsid w:val="00EB2457"/>
    <w:rsid w:val="00EB2FB8"/>
    <w:rsid w:val="00EB5924"/>
    <w:rsid w:val="00EB5EA2"/>
    <w:rsid w:val="00EC65AF"/>
    <w:rsid w:val="00ED05CB"/>
    <w:rsid w:val="00EE1D2F"/>
    <w:rsid w:val="00EE2A0E"/>
    <w:rsid w:val="00EE3781"/>
    <w:rsid w:val="00EE702D"/>
    <w:rsid w:val="00EF0D80"/>
    <w:rsid w:val="00EF35D8"/>
    <w:rsid w:val="00EF5953"/>
    <w:rsid w:val="00F015F2"/>
    <w:rsid w:val="00F017DD"/>
    <w:rsid w:val="00F205F0"/>
    <w:rsid w:val="00F2126E"/>
    <w:rsid w:val="00F24827"/>
    <w:rsid w:val="00F43472"/>
    <w:rsid w:val="00F47600"/>
    <w:rsid w:val="00F50743"/>
    <w:rsid w:val="00F564EF"/>
    <w:rsid w:val="00F661D3"/>
    <w:rsid w:val="00F66217"/>
    <w:rsid w:val="00F70224"/>
    <w:rsid w:val="00F72297"/>
    <w:rsid w:val="00F73D70"/>
    <w:rsid w:val="00F77290"/>
    <w:rsid w:val="00F83C9A"/>
    <w:rsid w:val="00F84115"/>
    <w:rsid w:val="00F84AAC"/>
    <w:rsid w:val="00F850C5"/>
    <w:rsid w:val="00F85A76"/>
    <w:rsid w:val="00F94FE7"/>
    <w:rsid w:val="00F9710A"/>
    <w:rsid w:val="00FC14BC"/>
    <w:rsid w:val="00FE190B"/>
    <w:rsid w:val="00FE3722"/>
    <w:rsid w:val="00FF63B9"/>
    <w:rsid w:val="00FF6F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140737421">
      <w:bodyDiv w:val="1"/>
      <w:marLeft w:val="0"/>
      <w:marRight w:val="0"/>
      <w:marTop w:val="0"/>
      <w:marBottom w:val="0"/>
      <w:divBdr>
        <w:top w:val="none" w:sz="0" w:space="0" w:color="auto"/>
        <w:left w:val="none" w:sz="0" w:space="0" w:color="auto"/>
        <w:bottom w:val="none" w:sz="0" w:space="0" w:color="auto"/>
        <w:right w:val="none" w:sz="0" w:space="0" w:color="auto"/>
      </w:divBdr>
      <w:divsChild>
        <w:div w:id="1186021176">
          <w:marLeft w:val="0"/>
          <w:marRight w:val="0"/>
          <w:marTop w:val="280"/>
          <w:marBottom w:val="280"/>
          <w:divBdr>
            <w:top w:val="none" w:sz="0" w:space="0" w:color="auto"/>
            <w:left w:val="none" w:sz="0" w:space="0" w:color="auto"/>
            <w:bottom w:val="none" w:sz="0" w:space="0" w:color="auto"/>
            <w:right w:val="none" w:sz="0" w:space="0" w:color="auto"/>
          </w:divBdr>
        </w:div>
        <w:div w:id="614026169">
          <w:marLeft w:val="0"/>
          <w:marRight w:val="0"/>
          <w:marTop w:val="0"/>
          <w:marBottom w:val="0"/>
          <w:divBdr>
            <w:top w:val="none" w:sz="0" w:space="0" w:color="auto"/>
            <w:left w:val="none" w:sz="0" w:space="0" w:color="auto"/>
            <w:bottom w:val="none" w:sz="0" w:space="0" w:color="auto"/>
            <w:right w:val="none" w:sz="0" w:space="0" w:color="auto"/>
          </w:divBdr>
        </w:div>
        <w:div w:id="123277448">
          <w:marLeft w:val="0"/>
          <w:marRight w:val="0"/>
          <w:marTop w:val="0"/>
          <w:marBottom w:val="0"/>
          <w:divBdr>
            <w:top w:val="none" w:sz="0" w:space="0" w:color="auto"/>
            <w:left w:val="none" w:sz="0" w:space="0" w:color="auto"/>
            <w:bottom w:val="none" w:sz="0" w:space="0" w:color="auto"/>
            <w:right w:val="none" w:sz="0" w:space="0" w:color="auto"/>
          </w:divBdr>
        </w:div>
        <w:div w:id="730033002">
          <w:marLeft w:val="0"/>
          <w:marRight w:val="0"/>
          <w:marTop w:val="0"/>
          <w:marBottom w:val="0"/>
          <w:divBdr>
            <w:top w:val="none" w:sz="0" w:space="0" w:color="auto"/>
            <w:left w:val="none" w:sz="0" w:space="0" w:color="auto"/>
            <w:bottom w:val="none" w:sz="0" w:space="0" w:color="auto"/>
            <w:right w:val="none" w:sz="0" w:space="0" w:color="auto"/>
          </w:divBdr>
        </w:div>
        <w:div w:id="58596454">
          <w:marLeft w:val="0"/>
          <w:marRight w:val="0"/>
          <w:marTop w:val="0"/>
          <w:marBottom w:val="0"/>
          <w:divBdr>
            <w:top w:val="none" w:sz="0" w:space="0" w:color="auto"/>
            <w:left w:val="none" w:sz="0" w:space="0" w:color="auto"/>
            <w:bottom w:val="none" w:sz="0" w:space="0" w:color="auto"/>
            <w:right w:val="none" w:sz="0" w:space="0" w:color="auto"/>
          </w:divBdr>
        </w:div>
      </w:divsChild>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499004348">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63626925">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814954190">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68578895">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09957752">
      <w:bodyDiv w:val="1"/>
      <w:marLeft w:val="0"/>
      <w:marRight w:val="0"/>
      <w:marTop w:val="0"/>
      <w:marBottom w:val="0"/>
      <w:divBdr>
        <w:top w:val="none" w:sz="0" w:space="0" w:color="auto"/>
        <w:left w:val="none" w:sz="0" w:space="0" w:color="auto"/>
        <w:bottom w:val="none" w:sz="0" w:space="0" w:color="auto"/>
        <w:right w:val="none" w:sz="0" w:space="0" w:color="auto"/>
      </w:divBdr>
    </w:div>
    <w:div w:id="1340620631">
      <w:bodyDiv w:val="1"/>
      <w:marLeft w:val="0"/>
      <w:marRight w:val="0"/>
      <w:marTop w:val="0"/>
      <w:marBottom w:val="0"/>
      <w:divBdr>
        <w:top w:val="none" w:sz="0" w:space="0" w:color="auto"/>
        <w:left w:val="none" w:sz="0" w:space="0" w:color="auto"/>
        <w:bottom w:val="none" w:sz="0" w:space="0" w:color="auto"/>
        <w:right w:val="none" w:sz="0" w:space="0" w:color="auto"/>
      </w:divBdr>
    </w:div>
    <w:div w:id="1375812414">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510101851">
      <w:bodyDiv w:val="1"/>
      <w:marLeft w:val="0"/>
      <w:marRight w:val="0"/>
      <w:marTop w:val="0"/>
      <w:marBottom w:val="0"/>
      <w:divBdr>
        <w:top w:val="none" w:sz="0" w:space="0" w:color="auto"/>
        <w:left w:val="none" w:sz="0" w:space="0" w:color="auto"/>
        <w:bottom w:val="none" w:sz="0" w:space="0" w:color="auto"/>
        <w:right w:val="none" w:sz="0" w:space="0" w:color="auto"/>
      </w:divBdr>
    </w:div>
    <w:div w:id="1612544788">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688172976">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83654667">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mt.co.uk/facts1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tcher@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fleming@smmt.co.uk" TargetMode="External"/><Relationship Id="rId4" Type="http://schemas.openxmlformats.org/officeDocument/2006/relationships/settings" Target="settings.xml"/><Relationship Id="rId9" Type="http://schemas.openxmlformats.org/officeDocument/2006/relationships/hyperlink" Target="mailto:bfoulds@smmt.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42769-65CC-4647-9823-21C2BB79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2</cp:revision>
  <cp:lastPrinted>2015-10-22T09:56:00Z</cp:lastPrinted>
  <dcterms:created xsi:type="dcterms:W3CDTF">2015-10-22T10:03:00Z</dcterms:created>
  <dcterms:modified xsi:type="dcterms:W3CDTF">2015-10-22T10:03:00Z</dcterms:modified>
</cp:coreProperties>
</file>