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034AD672" w:rsidR="007269B6" w:rsidRDefault="00FB0073" w:rsidP="007269B6">
      <w:pPr>
        <w:pStyle w:val="Heading1"/>
        <w:rPr>
          <w:rFonts w:ascii="Arial" w:hAnsi="Arial" w:cs="Arial"/>
          <w:b w:val="0"/>
          <w:color w:val="1074CB"/>
          <w:sz w:val="32"/>
          <w:szCs w:val="32"/>
        </w:rPr>
      </w:pPr>
      <w:r>
        <w:rPr>
          <w:rFonts w:ascii="Arial" w:hAnsi="Arial" w:cs="Arial"/>
          <w:b w:val="0"/>
          <w:color w:val="1074CB"/>
          <w:sz w:val="32"/>
          <w:szCs w:val="32"/>
        </w:rPr>
        <w:t>2</w:t>
      </w:r>
      <w:r w:rsidR="00F66916">
        <w:rPr>
          <w:rFonts w:ascii="Arial" w:hAnsi="Arial" w:cs="Arial"/>
          <w:b w:val="0"/>
          <w:color w:val="1074CB"/>
          <w:sz w:val="32"/>
          <w:szCs w:val="32"/>
        </w:rPr>
        <w:t>5 April</w:t>
      </w:r>
      <w:r w:rsidR="0091277A">
        <w:rPr>
          <w:rFonts w:ascii="Arial" w:hAnsi="Arial" w:cs="Arial"/>
          <w:b w:val="0"/>
          <w:color w:val="1074CB"/>
          <w:sz w:val="32"/>
          <w:szCs w:val="32"/>
        </w:rPr>
        <w:t xml:space="preserve"> </w:t>
      </w:r>
      <w:r w:rsidR="0094168F">
        <w:rPr>
          <w:rFonts w:ascii="Arial" w:hAnsi="Arial" w:cs="Arial"/>
          <w:b w:val="0"/>
          <w:color w:val="1074CB"/>
          <w:sz w:val="32"/>
          <w:szCs w:val="32"/>
        </w:rPr>
        <w:t>202</w:t>
      </w:r>
      <w:r>
        <w:rPr>
          <w:rFonts w:ascii="Arial" w:hAnsi="Arial" w:cs="Arial"/>
          <w:b w:val="0"/>
          <w:color w:val="1074CB"/>
          <w:sz w:val="32"/>
          <w:szCs w:val="32"/>
        </w:rPr>
        <w:t>4</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4D3BCC1C" w:rsidR="00D46D8B" w:rsidRPr="009B2F5E" w:rsidRDefault="00F66916" w:rsidP="00DF6193">
      <w:pPr>
        <w:pStyle w:val="Heading1"/>
        <w:ind w:left="0" w:firstLine="0"/>
        <w:rPr>
          <w:rFonts w:ascii="Arial" w:hAnsi="Arial" w:cs="Arial"/>
          <w:color w:val="1074CB"/>
          <w:sz w:val="28"/>
          <w:szCs w:val="28"/>
        </w:rPr>
      </w:pPr>
      <w:r>
        <w:rPr>
          <w:rFonts w:ascii="Arial" w:hAnsi="Arial" w:cs="Arial"/>
          <w:color w:val="1074CB"/>
          <w:sz w:val="28"/>
          <w:szCs w:val="28"/>
        </w:rPr>
        <w:t>March</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7DDA1229"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F66916">
        <w:rPr>
          <w:rFonts w:ascii="Arial" w:hAnsi="Arial" w:cs="Arial"/>
          <w:sz w:val="20"/>
        </w:rPr>
        <w:t>March</w:t>
      </w:r>
      <w:r w:rsidR="00A809E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F66916">
        <w:rPr>
          <w:rFonts w:ascii="Arial" w:hAnsi="Arial" w:cs="Arial"/>
          <w:sz w:val="20"/>
        </w:rPr>
        <w:t>March</w:t>
      </w:r>
      <w:r w:rsidR="00046F8C">
        <w:rPr>
          <w:rFonts w:ascii="Arial" w:hAnsi="Arial" w:cs="Arial"/>
          <w:sz w:val="20"/>
        </w:rPr>
        <w:t xml:space="preserve"> 20</w:t>
      </w:r>
      <w:r w:rsidR="0094168F">
        <w:rPr>
          <w:rFonts w:ascii="Arial" w:hAnsi="Arial" w:cs="Arial"/>
          <w:sz w:val="20"/>
        </w:rPr>
        <w:t>2</w:t>
      </w:r>
      <w:r w:rsidR="00C61275">
        <w:rPr>
          <w:rFonts w:ascii="Arial" w:hAnsi="Arial" w:cs="Arial"/>
          <w:sz w:val="20"/>
        </w:rPr>
        <w:t>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09F4CD8E"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w:t>
      </w:r>
      <w:r w:rsidR="00FB0073">
        <w:rPr>
          <w:rFonts w:ascii="Arial" w:hAnsi="Arial" w:cs="Arial"/>
          <w:sz w:val="20"/>
        </w:rPr>
        <w:t>2</w:t>
      </w:r>
      <w:r w:rsidR="00F66916">
        <w:rPr>
          <w:rFonts w:ascii="Arial" w:hAnsi="Arial" w:cs="Arial"/>
          <w:sz w:val="20"/>
        </w:rPr>
        <w:t>5 April</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w:t>
      </w:r>
      <w:r w:rsidR="00FB0073">
        <w:rPr>
          <w:rFonts w:ascii="Arial" w:hAnsi="Arial" w:cs="Arial"/>
          <w:sz w:val="20"/>
        </w:rPr>
        <w:t>4</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5E31037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C61275">
              <w:rPr>
                <w:rFonts w:ascii="Arial" w:hAnsi="Arial" w:cs="Arial"/>
                <w:b/>
                <w:bCs/>
                <w:sz w:val="20"/>
              </w:rPr>
              <w:t>3</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F66916" w:rsidRPr="004E1B42" w14:paraId="3C42D27C"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77F233E3" w14:textId="05D15734" w:rsidR="00F66916" w:rsidRPr="00476B12" w:rsidRDefault="00F66916" w:rsidP="00F66916">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center"/>
            <w:hideMark/>
          </w:tcPr>
          <w:p w14:paraId="21BD720B" w14:textId="019FD66E" w:rsidR="00F66916" w:rsidRPr="00476B12" w:rsidRDefault="00F66916" w:rsidP="00F66916">
            <w:pPr>
              <w:jc w:val="right"/>
              <w:rPr>
                <w:rFonts w:ascii="Arial" w:eastAsia="Times New Roman" w:hAnsi="Arial" w:cs="Arial"/>
                <w:sz w:val="20"/>
                <w:lang w:val="en-GB"/>
              </w:rPr>
            </w:pPr>
            <w:r>
              <w:rPr>
                <w:rFonts w:ascii="Arial" w:hAnsi="Arial" w:cs="Arial"/>
                <w:sz w:val="20"/>
              </w:rPr>
              <w:t>8.52%</w:t>
            </w:r>
          </w:p>
        </w:tc>
        <w:tc>
          <w:tcPr>
            <w:tcW w:w="1134" w:type="dxa"/>
            <w:tcBorders>
              <w:top w:val="nil"/>
              <w:left w:val="nil"/>
              <w:bottom w:val="single" w:sz="4" w:space="0" w:color="auto"/>
              <w:right w:val="single" w:sz="4" w:space="0" w:color="auto"/>
            </w:tcBorders>
            <w:shd w:val="clear" w:color="auto" w:fill="auto"/>
            <w:noWrap/>
            <w:vAlign w:val="center"/>
            <w:hideMark/>
          </w:tcPr>
          <w:p w14:paraId="7BCCDD18" w14:textId="3CAA224A" w:rsidR="00F66916" w:rsidRPr="00476B12" w:rsidRDefault="00F66916" w:rsidP="00F66916">
            <w:pPr>
              <w:jc w:val="right"/>
              <w:rPr>
                <w:rFonts w:ascii="Arial" w:eastAsia="Times New Roman" w:hAnsi="Arial" w:cs="Arial"/>
                <w:sz w:val="20"/>
                <w:lang w:val="en-GB"/>
              </w:rPr>
            </w:pPr>
            <w:r>
              <w:rPr>
                <w:rFonts w:ascii="Arial" w:hAnsi="Arial" w:cs="Arial"/>
                <w:sz w:val="20"/>
              </w:rPr>
              <w:t>8</w:t>
            </w:r>
          </w:p>
        </w:tc>
        <w:tc>
          <w:tcPr>
            <w:tcW w:w="1843" w:type="dxa"/>
            <w:tcBorders>
              <w:top w:val="nil"/>
              <w:left w:val="nil"/>
              <w:bottom w:val="single" w:sz="4" w:space="0" w:color="auto"/>
              <w:right w:val="single" w:sz="4" w:space="0" w:color="auto"/>
            </w:tcBorders>
            <w:shd w:val="clear" w:color="auto" w:fill="auto"/>
            <w:noWrap/>
            <w:vAlign w:val="center"/>
            <w:hideMark/>
          </w:tcPr>
          <w:p w14:paraId="7D4ADE65" w14:textId="1BCA65A4" w:rsidR="00F66916" w:rsidRPr="00476B12" w:rsidRDefault="00F66916" w:rsidP="00F66916">
            <w:pPr>
              <w:jc w:val="right"/>
              <w:rPr>
                <w:rFonts w:ascii="Arial" w:eastAsia="Times New Roman" w:hAnsi="Arial" w:cs="Arial"/>
                <w:sz w:val="20"/>
                <w:lang w:val="en-GB"/>
              </w:rPr>
            </w:pPr>
            <w:r>
              <w:rPr>
                <w:rFonts w:ascii="Arial" w:hAnsi="Arial" w:cs="Arial"/>
                <w:sz w:val="20"/>
              </w:rPr>
              <w:t>£139,387.00</w:t>
            </w:r>
          </w:p>
        </w:tc>
      </w:tr>
      <w:tr w:rsidR="00F66916" w:rsidRPr="004E1B42" w14:paraId="1D2348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91BA62" w14:textId="1975C492" w:rsidR="00F66916" w:rsidRPr="00476B12" w:rsidRDefault="00F66916" w:rsidP="00F66916">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center"/>
            <w:hideMark/>
          </w:tcPr>
          <w:p w14:paraId="73A82B8C" w14:textId="46A7A109" w:rsidR="00F66916" w:rsidRPr="00476B12" w:rsidRDefault="00F66916" w:rsidP="00F66916">
            <w:pPr>
              <w:jc w:val="right"/>
              <w:rPr>
                <w:rFonts w:ascii="Arial" w:eastAsia="Times New Roman" w:hAnsi="Arial" w:cs="Arial"/>
                <w:sz w:val="20"/>
                <w:lang w:val="en-GB"/>
              </w:rPr>
            </w:pPr>
            <w:r>
              <w:rPr>
                <w:rFonts w:ascii="Arial" w:hAnsi="Arial" w:cs="Arial"/>
                <w:sz w:val="20"/>
              </w:rPr>
              <w:t>7.57%</w:t>
            </w:r>
          </w:p>
        </w:tc>
        <w:tc>
          <w:tcPr>
            <w:tcW w:w="1134" w:type="dxa"/>
            <w:tcBorders>
              <w:top w:val="nil"/>
              <w:left w:val="nil"/>
              <w:bottom w:val="single" w:sz="4" w:space="0" w:color="auto"/>
              <w:right w:val="single" w:sz="4" w:space="0" w:color="auto"/>
            </w:tcBorders>
            <w:shd w:val="clear" w:color="auto" w:fill="auto"/>
            <w:noWrap/>
            <w:vAlign w:val="center"/>
            <w:hideMark/>
          </w:tcPr>
          <w:p w14:paraId="159B93EC" w14:textId="64CD3946"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C86742B" w14:textId="1B9263A2"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08DAF0F7"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772D" w14:textId="0D7994DC" w:rsidR="00F66916" w:rsidRPr="00476B12" w:rsidRDefault="00F66916" w:rsidP="00F66916">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center"/>
            <w:hideMark/>
          </w:tcPr>
          <w:p w14:paraId="0D20D9B5" w14:textId="0591E4F0" w:rsidR="00F66916" w:rsidRPr="00476B12" w:rsidRDefault="00F66916" w:rsidP="00F66916">
            <w:pPr>
              <w:jc w:val="right"/>
              <w:rPr>
                <w:rFonts w:ascii="Arial" w:eastAsia="Times New Roman" w:hAnsi="Arial" w:cs="Arial"/>
                <w:sz w:val="20"/>
                <w:lang w:val="en-GB"/>
              </w:rPr>
            </w:pPr>
            <w:r>
              <w:rPr>
                <w:rFonts w:ascii="Arial" w:hAnsi="Arial" w:cs="Arial"/>
                <w:sz w:val="20"/>
              </w:rPr>
              <w:t>7.22%</w:t>
            </w:r>
          </w:p>
        </w:tc>
        <w:tc>
          <w:tcPr>
            <w:tcW w:w="1134" w:type="dxa"/>
            <w:tcBorders>
              <w:top w:val="nil"/>
              <w:left w:val="nil"/>
              <w:bottom w:val="single" w:sz="4" w:space="0" w:color="auto"/>
              <w:right w:val="single" w:sz="4" w:space="0" w:color="auto"/>
            </w:tcBorders>
            <w:shd w:val="clear" w:color="auto" w:fill="auto"/>
            <w:noWrap/>
            <w:vAlign w:val="center"/>
            <w:hideMark/>
          </w:tcPr>
          <w:p w14:paraId="404CBF02" w14:textId="641E6661" w:rsidR="00F66916" w:rsidRPr="00476B12" w:rsidRDefault="00F66916" w:rsidP="00F66916">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center"/>
            <w:hideMark/>
          </w:tcPr>
          <w:p w14:paraId="5B4889CA" w14:textId="2E1FC413" w:rsidR="00F66916" w:rsidRPr="00476B12" w:rsidRDefault="00F66916" w:rsidP="00F66916">
            <w:pPr>
              <w:jc w:val="right"/>
              <w:rPr>
                <w:rFonts w:ascii="Arial" w:eastAsia="Times New Roman" w:hAnsi="Arial" w:cs="Arial"/>
                <w:sz w:val="20"/>
                <w:lang w:val="en-GB"/>
              </w:rPr>
            </w:pPr>
            <w:r>
              <w:rPr>
                <w:rFonts w:ascii="Arial" w:hAnsi="Arial" w:cs="Arial"/>
                <w:sz w:val="20"/>
              </w:rPr>
              <w:t>£163,066.00</w:t>
            </w:r>
          </w:p>
        </w:tc>
      </w:tr>
      <w:tr w:rsidR="00F66916" w:rsidRPr="004E1B42" w14:paraId="7B419EDE"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525ADA65" w14:textId="2819794A" w:rsidR="00F66916" w:rsidRPr="00476B12" w:rsidRDefault="00F66916" w:rsidP="00F66916">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center"/>
            <w:hideMark/>
          </w:tcPr>
          <w:p w14:paraId="0279240B" w14:textId="0C663A38" w:rsidR="00F66916" w:rsidRPr="00476B12" w:rsidRDefault="00F66916" w:rsidP="00F66916">
            <w:pPr>
              <w:jc w:val="right"/>
              <w:rPr>
                <w:rFonts w:ascii="Arial" w:eastAsia="Times New Roman" w:hAnsi="Arial" w:cs="Arial"/>
                <w:sz w:val="20"/>
                <w:lang w:val="en-GB"/>
              </w:rPr>
            </w:pPr>
            <w:r>
              <w:rPr>
                <w:rFonts w:ascii="Arial" w:hAnsi="Arial" w:cs="Arial"/>
                <w:sz w:val="20"/>
              </w:rPr>
              <w:t>5.87%</w:t>
            </w:r>
          </w:p>
        </w:tc>
        <w:tc>
          <w:tcPr>
            <w:tcW w:w="1134" w:type="dxa"/>
            <w:tcBorders>
              <w:top w:val="nil"/>
              <w:left w:val="nil"/>
              <w:bottom w:val="single" w:sz="4" w:space="0" w:color="auto"/>
              <w:right w:val="single" w:sz="4" w:space="0" w:color="auto"/>
            </w:tcBorders>
            <w:shd w:val="clear" w:color="auto" w:fill="auto"/>
            <w:noWrap/>
            <w:vAlign w:val="center"/>
            <w:hideMark/>
          </w:tcPr>
          <w:p w14:paraId="7C687B2E" w14:textId="0CFC3E7C"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F4A94F7" w14:textId="474E845F"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673EB8AF"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F78B45E" w14:textId="674987A5" w:rsidR="00F66916" w:rsidRPr="00476B12" w:rsidRDefault="00F66916" w:rsidP="00F66916">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center"/>
            <w:hideMark/>
          </w:tcPr>
          <w:p w14:paraId="74AC4E97" w14:textId="27E65ADD" w:rsidR="00F66916" w:rsidRPr="00476B12" w:rsidRDefault="00F66916" w:rsidP="00F66916">
            <w:pPr>
              <w:jc w:val="right"/>
              <w:rPr>
                <w:rFonts w:ascii="Arial" w:eastAsia="Times New Roman" w:hAnsi="Arial" w:cs="Arial"/>
                <w:sz w:val="20"/>
                <w:lang w:val="en-GB"/>
              </w:rPr>
            </w:pPr>
            <w:r>
              <w:rPr>
                <w:rFonts w:ascii="Arial" w:hAnsi="Arial" w:cs="Arial"/>
                <w:sz w:val="20"/>
              </w:rPr>
              <w:t>5.77%</w:t>
            </w:r>
          </w:p>
        </w:tc>
        <w:tc>
          <w:tcPr>
            <w:tcW w:w="1134" w:type="dxa"/>
            <w:tcBorders>
              <w:top w:val="nil"/>
              <w:left w:val="nil"/>
              <w:bottom w:val="single" w:sz="4" w:space="0" w:color="auto"/>
              <w:right w:val="single" w:sz="4" w:space="0" w:color="auto"/>
            </w:tcBorders>
            <w:shd w:val="clear" w:color="auto" w:fill="auto"/>
            <w:noWrap/>
            <w:vAlign w:val="center"/>
            <w:hideMark/>
          </w:tcPr>
          <w:p w14:paraId="114FEBE6" w14:textId="5309972A"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2197F8A" w14:textId="3ACA36A1"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2749CD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3FEC76" w14:textId="32F00D0C" w:rsidR="00F66916" w:rsidRPr="00476B12" w:rsidRDefault="00F66916" w:rsidP="00F66916">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center"/>
            <w:hideMark/>
          </w:tcPr>
          <w:p w14:paraId="6B5F515E" w14:textId="07A7F2FF" w:rsidR="00F66916" w:rsidRPr="00476B12" w:rsidRDefault="00F66916" w:rsidP="00F66916">
            <w:pPr>
              <w:jc w:val="right"/>
              <w:rPr>
                <w:rFonts w:ascii="Arial" w:eastAsia="Times New Roman" w:hAnsi="Arial" w:cs="Arial"/>
                <w:sz w:val="20"/>
                <w:lang w:val="en-GB"/>
              </w:rPr>
            </w:pPr>
            <w:r>
              <w:rPr>
                <w:rFonts w:ascii="Arial" w:hAnsi="Arial" w:cs="Arial"/>
                <w:sz w:val="20"/>
              </w:rPr>
              <w:t>5.66%</w:t>
            </w:r>
          </w:p>
        </w:tc>
        <w:tc>
          <w:tcPr>
            <w:tcW w:w="1134" w:type="dxa"/>
            <w:tcBorders>
              <w:top w:val="nil"/>
              <w:left w:val="nil"/>
              <w:bottom w:val="single" w:sz="4" w:space="0" w:color="auto"/>
              <w:right w:val="single" w:sz="4" w:space="0" w:color="auto"/>
            </w:tcBorders>
            <w:shd w:val="clear" w:color="auto" w:fill="auto"/>
            <w:noWrap/>
            <w:vAlign w:val="center"/>
            <w:hideMark/>
          </w:tcPr>
          <w:p w14:paraId="42C16F92" w14:textId="18DBF955"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1E20796" w14:textId="6DD116BA"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3543263F" w14:textId="77777777" w:rsidTr="002E64F0">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5554D0B8" w14:textId="07CE25FA" w:rsidR="00F66916" w:rsidRPr="00476B12" w:rsidRDefault="00F66916" w:rsidP="00F66916">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center"/>
            <w:hideMark/>
          </w:tcPr>
          <w:p w14:paraId="31D7F7F7" w14:textId="5CADD949" w:rsidR="00F66916" w:rsidRPr="00476B12" w:rsidRDefault="00F66916" w:rsidP="00F66916">
            <w:pPr>
              <w:jc w:val="right"/>
              <w:rPr>
                <w:rFonts w:ascii="Arial" w:eastAsia="Times New Roman" w:hAnsi="Arial" w:cs="Arial"/>
                <w:sz w:val="20"/>
                <w:lang w:val="en-GB"/>
              </w:rPr>
            </w:pPr>
            <w:r>
              <w:rPr>
                <w:rFonts w:ascii="Arial" w:hAnsi="Arial" w:cs="Arial"/>
                <w:sz w:val="20"/>
              </w:rPr>
              <w:t>5.28%</w:t>
            </w:r>
          </w:p>
        </w:tc>
        <w:tc>
          <w:tcPr>
            <w:tcW w:w="1134" w:type="dxa"/>
            <w:tcBorders>
              <w:top w:val="nil"/>
              <w:left w:val="nil"/>
              <w:bottom w:val="single" w:sz="4" w:space="0" w:color="auto"/>
              <w:right w:val="single" w:sz="4" w:space="0" w:color="auto"/>
            </w:tcBorders>
            <w:shd w:val="clear" w:color="auto" w:fill="auto"/>
            <w:noWrap/>
            <w:vAlign w:val="center"/>
            <w:hideMark/>
          </w:tcPr>
          <w:p w14:paraId="45507F65" w14:textId="045D4553"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C34162A" w14:textId="71AAC169"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7D58130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1F0252" w14:textId="032CC942" w:rsidR="00F66916" w:rsidRPr="00476B12" w:rsidRDefault="00F66916" w:rsidP="00F66916">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center"/>
            <w:hideMark/>
          </w:tcPr>
          <w:p w14:paraId="7CA8EFE8" w14:textId="523200FA" w:rsidR="00F66916" w:rsidRPr="00476B12" w:rsidRDefault="00F66916" w:rsidP="00F66916">
            <w:pPr>
              <w:jc w:val="right"/>
              <w:rPr>
                <w:rFonts w:ascii="Arial" w:eastAsia="Times New Roman" w:hAnsi="Arial" w:cs="Arial"/>
                <w:sz w:val="20"/>
                <w:lang w:val="en-GB"/>
              </w:rPr>
            </w:pPr>
            <w:r>
              <w:rPr>
                <w:rFonts w:ascii="Arial" w:hAnsi="Arial" w:cs="Arial"/>
                <w:sz w:val="20"/>
              </w:rPr>
              <w:t>4.61%</w:t>
            </w:r>
          </w:p>
        </w:tc>
        <w:tc>
          <w:tcPr>
            <w:tcW w:w="1134" w:type="dxa"/>
            <w:tcBorders>
              <w:top w:val="nil"/>
              <w:left w:val="nil"/>
              <w:bottom w:val="single" w:sz="4" w:space="0" w:color="auto"/>
              <w:right w:val="single" w:sz="4" w:space="0" w:color="auto"/>
            </w:tcBorders>
            <w:shd w:val="clear" w:color="auto" w:fill="auto"/>
            <w:noWrap/>
            <w:vAlign w:val="center"/>
            <w:hideMark/>
          </w:tcPr>
          <w:p w14:paraId="78089BAD" w14:textId="6ABF9056"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7D493A8C" w14:textId="75F2D07C" w:rsidR="00F66916" w:rsidRPr="00BE0413" w:rsidRDefault="00F66916" w:rsidP="00F66916">
            <w:pPr>
              <w:jc w:val="right"/>
              <w:rPr>
                <w:rFonts w:ascii="Arial" w:hAnsi="Arial" w:cs="Arial"/>
                <w:sz w:val="20"/>
                <w:lang w:val="en-GB"/>
              </w:rPr>
            </w:pPr>
            <w:r>
              <w:rPr>
                <w:rFonts w:ascii="Arial" w:hAnsi="Arial" w:cs="Arial"/>
                <w:sz w:val="20"/>
              </w:rPr>
              <w:t>£0.00</w:t>
            </w:r>
          </w:p>
        </w:tc>
      </w:tr>
      <w:tr w:rsidR="00F66916" w:rsidRPr="004E1B42" w14:paraId="2C39DCE8"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36DFE637" w14:textId="325EF6F8" w:rsidR="00F66916" w:rsidRPr="00476B12" w:rsidRDefault="00F66916" w:rsidP="00F66916">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center"/>
            <w:hideMark/>
          </w:tcPr>
          <w:p w14:paraId="468F95A3" w14:textId="16941232" w:rsidR="00F66916" w:rsidRPr="00476B12" w:rsidRDefault="00F66916" w:rsidP="00F66916">
            <w:pPr>
              <w:jc w:val="right"/>
              <w:rPr>
                <w:rFonts w:ascii="Arial" w:eastAsia="Times New Roman" w:hAnsi="Arial" w:cs="Arial"/>
                <w:sz w:val="20"/>
                <w:lang w:val="en-GB"/>
              </w:rPr>
            </w:pPr>
            <w:r>
              <w:rPr>
                <w:rFonts w:ascii="Arial" w:hAnsi="Arial" w:cs="Arial"/>
                <w:sz w:val="20"/>
              </w:rPr>
              <w:t>4.58%</w:t>
            </w:r>
          </w:p>
        </w:tc>
        <w:tc>
          <w:tcPr>
            <w:tcW w:w="1134" w:type="dxa"/>
            <w:tcBorders>
              <w:top w:val="nil"/>
              <w:left w:val="nil"/>
              <w:bottom w:val="single" w:sz="4" w:space="0" w:color="auto"/>
              <w:right w:val="single" w:sz="4" w:space="0" w:color="auto"/>
            </w:tcBorders>
            <w:shd w:val="clear" w:color="auto" w:fill="auto"/>
            <w:noWrap/>
            <w:vAlign w:val="center"/>
            <w:hideMark/>
          </w:tcPr>
          <w:p w14:paraId="0D6C56E6" w14:textId="6ADD1C26"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4E7060" w14:textId="3ECD3872"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07EB592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2DC7571" w14:textId="7DD59235" w:rsidR="00F66916" w:rsidRPr="00476B12" w:rsidRDefault="00F66916" w:rsidP="00F66916">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center"/>
            <w:hideMark/>
          </w:tcPr>
          <w:p w14:paraId="1E923CA1" w14:textId="742D725B" w:rsidR="00F66916" w:rsidRPr="00476B12" w:rsidRDefault="00F66916" w:rsidP="00F66916">
            <w:pPr>
              <w:jc w:val="right"/>
              <w:rPr>
                <w:rFonts w:ascii="Arial" w:eastAsia="Times New Roman" w:hAnsi="Arial" w:cs="Arial"/>
                <w:sz w:val="20"/>
                <w:lang w:val="en-GB"/>
              </w:rPr>
            </w:pPr>
            <w:r>
              <w:rPr>
                <w:rFonts w:ascii="Arial" w:hAnsi="Arial" w:cs="Arial"/>
                <w:sz w:val="20"/>
              </w:rPr>
              <w:t>4.70%</w:t>
            </w:r>
          </w:p>
        </w:tc>
        <w:tc>
          <w:tcPr>
            <w:tcW w:w="1134" w:type="dxa"/>
            <w:tcBorders>
              <w:top w:val="nil"/>
              <w:left w:val="nil"/>
              <w:bottom w:val="single" w:sz="4" w:space="0" w:color="auto"/>
              <w:right w:val="single" w:sz="4" w:space="0" w:color="auto"/>
            </w:tcBorders>
            <w:shd w:val="clear" w:color="auto" w:fill="auto"/>
            <w:noWrap/>
            <w:vAlign w:val="center"/>
            <w:hideMark/>
          </w:tcPr>
          <w:p w14:paraId="6B2CB863" w14:textId="38984EA4" w:rsidR="00F66916" w:rsidRPr="00476B12" w:rsidRDefault="00F66916" w:rsidP="00F66916">
            <w:pPr>
              <w:jc w:val="right"/>
              <w:rPr>
                <w:rFonts w:ascii="Arial" w:eastAsia="Times New Roman" w:hAnsi="Arial" w:cs="Arial"/>
                <w:sz w:val="20"/>
                <w:lang w:val="en-GB"/>
              </w:rPr>
            </w:pPr>
            <w:r>
              <w:rPr>
                <w:rFonts w:ascii="Arial" w:hAnsi="Arial" w:cs="Arial"/>
                <w:sz w:val="20"/>
              </w:rPr>
              <w:t>1012</w:t>
            </w:r>
          </w:p>
        </w:tc>
        <w:tc>
          <w:tcPr>
            <w:tcW w:w="1843" w:type="dxa"/>
            <w:tcBorders>
              <w:top w:val="nil"/>
              <w:left w:val="nil"/>
              <w:bottom w:val="single" w:sz="4" w:space="0" w:color="auto"/>
              <w:right w:val="single" w:sz="4" w:space="0" w:color="auto"/>
            </w:tcBorders>
            <w:shd w:val="clear" w:color="auto" w:fill="auto"/>
            <w:noWrap/>
            <w:vAlign w:val="center"/>
            <w:hideMark/>
          </w:tcPr>
          <w:p w14:paraId="2DAAAE3E" w14:textId="1642F1BF" w:rsidR="00F66916" w:rsidRPr="00476B12" w:rsidRDefault="00F66916" w:rsidP="00F66916">
            <w:pPr>
              <w:jc w:val="right"/>
              <w:rPr>
                <w:rFonts w:ascii="Arial" w:eastAsia="Times New Roman" w:hAnsi="Arial" w:cs="Arial"/>
                <w:sz w:val="20"/>
                <w:lang w:val="en-GB"/>
              </w:rPr>
            </w:pPr>
            <w:r>
              <w:rPr>
                <w:rFonts w:ascii="Arial" w:hAnsi="Arial" w:cs="Arial"/>
                <w:sz w:val="20"/>
              </w:rPr>
              <w:t>£26,654,774.35</w:t>
            </w:r>
          </w:p>
        </w:tc>
      </w:tr>
      <w:tr w:rsidR="00F66916" w:rsidRPr="004E1B42" w14:paraId="78B3247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C87586" w14:textId="5514A233" w:rsidR="00F66916" w:rsidRPr="00476B12" w:rsidRDefault="00F66916" w:rsidP="00F66916">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center"/>
            <w:hideMark/>
          </w:tcPr>
          <w:p w14:paraId="27518AA5" w14:textId="65DF5F5C" w:rsidR="00F66916" w:rsidRPr="00476B12" w:rsidRDefault="00F66916" w:rsidP="00F66916">
            <w:pPr>
              <w:jc w:val="right"/>
              <w:rPr>
                <w:rFonts w:ascii="Arial" w:eastAsia="Times New Roman" w:hAnsi="Arial" w:cs="Arial"/>
                <w:sz w:val="20"/>
                <w:lang w:val="en-GB"/>
              </w:rPr>
            </w:pPr>
            <w:r>
              <w:rPr>
                <w:rFonts w:ascii="Arial" w:hAnsi="Arial" w:cs="Arial"/>
                <w:sz w:val="20"/>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7E40A43E" w14:textId="2EA00855"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E9E998" w14:textId="76ED658B"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039C5F4A" w14:textId="77777777" w:rsidTr="002E64F0">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B910" w14:textId="77A5FAD0" w:rsidR="00F66916" w:rsidRPr="00476B12" w:rsidRDefault="00F66916" w:rsidP="00F66916">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center"/>
            <w:hideMark/>
          </w:tcPr>
          <w:p w14:paraId="0A4752CA" w14:textId="086FC60E" w:rsidR="00F66916" w:rsidRPr="00476B12" w:rsidRDefault="00F66916" w:rsidP="00F66916">
            <w:pPr>
              <w:jc w:val="right"/>
              <w:rPr>
                <w:rFonts w:ascii="Arial" w:eastAsia="Times New Roman" w:hAnsi="Arial" w:cs="Arial"/>
                <w:sz w:val="20"/>
                <w:lang w:val="en-GB"/>
              </w:rPr>
            </w:pPr>
            <w:r>
              <w:rPr>
                <w:rFonts w:ascii="Arial" w:hAnsi="Arial" w:cs="Arial"/>
                <w:sz w:val="20"/>
              </w:rPr>
              <w:t>3.28%</w:t>
            </w:r>
          </w:p>
        </w:tc>
        <w:tc>
          <w:tcPr>
            <w:tcW w:w="1134" w:type="dxa"/>
            <w:tcBorders>
              <w:top w:val="nil"/>
              <w:left w:val="nil"/>
              <w:bottom w:val="single" w:sz="4" w:space="0" w:color="auto"/>
              <w:right w:val="single" w:sz="4" w:space="0" w:color="auto"/>
            </w:tcBorders>
            <w:shd w:val="clear" w:color="auto" w:fill="auto"/>
            <w:noWrap/>
            <w:vAlign w:val="center"/>
            <w:hideMark/>
          </w:tcPr>
          <w:p w14:paraId="6D3FB6CB" w14:textId="02B2015B"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054786A" w14:textId="250D33E7"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3AD78FBD"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21005920" w14:textId="654D733C" w:rsidR="00F66916" w:rsidRPr="00476B12" w:rsidRDefault="00F66916" w:rsidP="00F66916">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center"/>
            <w:hideMark/>
          </w:tcPr>
          <w:p w14:paraId="2567DFCB" w14:textId="35FC5625" w:rsidR="00F66916" w:rsidRPr="00476B12" w:rsidRDefault="00F66916" w:rsidP="00F66916">
            <w:pPr>
              <w:jc w:val="right"/>
              <w:rPr>
                <w:rFonts w:ascii="Arial" w:eastAsia="Times New Roman" w:hAnsi="Arial" w:cs="Arial"/>
                <w:sz w:val="20"/>
                <w:lang w:val="en-GB"/>
              </w:rPr>
            </w:pPr>
            <w:r>
              <w:rPr>
                <w:rFonts w:ascii="Arial" w:hAnsi="Arial" w:cs="Arial"/>
                <w:sz w:val="20"/>
              </w:rPr>
              <w:t>4.27%</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02E663E7"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03FCE3B" w14:textId="3D44513E"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277FF50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AB22B7C" w14:textId="36F0F74F" w:rsidR="00F66916" w:rsidRPr="00476B12" w:rsidRDefault="00F66916" w:rsidP="00F66916">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center"/>
            <w:hideMark/>
          </w:tcPr>
          <w:p w14:paraId="203B2E7B" w14:textId="6E64DA2C" w:rsidR="00F66916" w:rsidRPr="00476B12" w:rsidRDefault="00F66916" w:rsidP="00F66916">
            <w:pPr>
              <w:jc w:val="right"/>
              <w:rPr>
                <w:rFonts w:ascii="Arial" w:eastAsia="Times New Roman" w:hAnsi="Arial" w:cs="Arial"/>
                <w:sz w:val="20"/>
                <w:lang w:val="en-GB"/>
              </w:rPr>
            </w:pPr>
            <w:r>
              <w:rPr>
                <w:rFonts w:ascii="Arial" w:hAnsi="Arial" w:cs="Arial"/>
                <w:sz w:val="20"/>
              </w:rPr>
              <w:t>3.68%</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21D7E5B4" w:rsidR="00F66916" w:rsidRPr="00476B12" w:rsidRDefault="00F66916" w:rsidP="00F66916">
            <w:pPr>
              <w:jc w:val="right"/>
              <w:rPr>
                <w:rFonts w:ascii="Arial" w:eastAsia="Times New Roman" w:hAnsi="Arial" w:cs="Arial"/>
                <w:sz w:val="20"/>
                <w:lang w:val="en-GB"/>
              </w:rPr>
            </w:pPr>
            <w:r>
              <w:rPr>
                <w:rFonts w:ascii="Arial" w:hAnsi="Arial" w:cs="Arial"/>
                <w:sz w:val="20"/>
              </w:rPr>
              <w:t>72</w:t>
            </w:r>
          </w:p>
        </w:tc>
        <w:tc>
          <w:tcPr>
            <w:tcW w:w="1843" w:type="dxa"/>
            <w:tcBorders>
              <w:top w:val="nil"/>
              <w:left w:val="nil"/>
              <w:bottom w:val="single" w:sz="4" w:space="0" w:color="auto"/>
              <w:right w:val="single" w:sz="4" w:space="0" w:color="auto"/>
            </w:tcBorders>
            <w:shd w:val="clear" w:color="auto" w:fill="auto"/>
            <w:noWrap/>
            <w:vAlign w:val="center"/>
            <w:hideMark/>
          </w:tcPr>
          <w:p w14:paraId="6A7BB948" w14:textId="3125D79E" w:rsidR="00F66916" w:rsidRPr="00476B12" w:rsidRDefault="00F66916" w:rsidP="00F66916">
            <w:pPr>
              <w:jc w:val="right"/>
              <w:rPr>
                <w:rFonts w:ascii="Arial" w:eastAsia="Times New Roman" w:hAnsi="Arial" w:cs="Arial"/>
                <w:sz w:val="20"/>
                <w:lang w:val="en-GB"/>
              </w:rPr>
            </w:pPr>
            <w:r>
              <w:rPr>
                <w:rFonts w:ascii="Arial" w:hAnsi="Arial" w:cs="Arial"/>
                <w:sz w:val="20"/>
              </w:rPr>
              <w:t>£1,708,352.00</w:t>
            </w:r>
          </w:p>
        </w:tc>
      </w:tr>
      <w:tr w:rsidR="00F66916" w:rsidRPr="004E1B42" w14:paraId="421145F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2E78FF0" w14:textId="52E70F0E" w:rsidR="00F66916" w:rsidRPr="00476B12" w:rsidRDefault="00F66916" w:rsidP="00F66916">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center"/>
            <w:hideMark/>
          </w:tcPr>
          <w:p w14:paraId="3889E333" w14:textId="0801F003" w:rsidR="00F66916" w:rsidRPr="00476B12" w:rsidRDefault="00F66916" w:rsidP="00F66916">
            <w:pPr>
              <w:jc w:val="right"/>
              <w:rPr>
                <w:rFonts w:ascii="Arial" w:eastAsia="Times New Roman" w:hAnsi="Arial" w:cs="Arial"/>
                <w:sz w:val="20"/>
                <w:lang w:val="en-GB"/>
              </w:rPr>
            </w:pPr>
            <w:r>
              <w:rPr>
                <w:rFonts w:ascii="Arial" w:hAnsi="Arial" w:cs="Arial"/>
                <w:sz w:val="20"/>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1CDDDC7E" w14:textId="2ABB84EB"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66093C3" w14:textId="14BD5CF4"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1B890DA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2BB6731F" w14:textId="04664F0F" w:rsidR="00F66916" w:rsidRPr="00476B12" w:rsidRDefault="00F66916" w:rsidP="00F66916">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center"/>
            <w:hideMark/>
          </w:tcPr>
          <w:p w14:paraId="116B23F0" w14:textId="154E057B" w:rsidR="00F66916" w:rsidRPr="00476B12" w:rsidRDefault="00F66916" w:rsidP="00F66916">
            <w:pPr>
              <w:jc w:val="right"/>
              <w:rPr>
                <w:rFonts w:ascii="Arial" w:eastAsia="Times New Roman" w:hAnsi="Arial" w:cs="Arial"/>
                <w:sz w:val="20"/>
                <w:lang w:val="en-GB"/>
              </w:rPr>
            </w:pPr>
            <w:r>
              <w:rPr>
                <w:rFonts w:ascii="Arial" w:hAnsi="Arial" w:cs="Arial"/>
                <w:sz w:val="20"/>
              </w:rPr>
              <w:t>2.81%</w:t>
            </w:r>
          </w:p>
        </w:tc>
        <w:tc>
          <w:tcPr>
            <w:tcW w:w="1134" w:type="dxa"/>
            <w:tcBorders>
              <w:top w:val="nil"/>
              <w:left w:val="nil"/>
              <w:bottom w:val="single" w:sz="4" w:space="0" w:color="auto"/>
              <w:right w:val="single" w:sz="4" w:space="0" w:color="auto"/>
            </w:tcBorders>
            <w:shd w:val="clear" w:color="auto" w:fill="auto"/>
            <w:noWrap/>
            <w:vAlign w:val="center"/>
            <w:hideMark/>
          </w:tcPr>
          <w:p w14:paraId="564E6017" w14:textId="22E2C342"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7C92B26" w14:textId="1BE0FA39"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61C54AE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3DD5FA9" w14:textId="1DDC0E3A" w:rsidR="00F66916" w:rsidRPr="00476B12" w:rsidRDefault="00F66916" w:rsidP="00F66916">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center"/>
            <w:hideMark/>
          </w:tcPr>
          <w:p w14:paraId="0EABC5BE" w14:textId="7C85345E" w:rsidR="00F66916" w:rsidRPr="00476B12" w:rsidRDefault="00F66916" w:rsidP="00F66916">
            <w:pPr>
              <w:jc w:val="right"/>
              <w:rPr>
                <w:rFonts w:ascii="Arial" w:eastAsia="Times New Roman" w:hAnsi="Arial" w:cs="Arial"/>
                <w:sz w:val="20"/>
                <w:lang w:val="en-GB"/>
              </w:rPr>
            </w:pPr>
            <w:r>
              <w:rPr>
                <w:rFonts w:ascii="Arial" w:hAnsi="Arial" w:cs="Arial"/>
                <w:sz w:val="20"/>
              </w:rPr>
              <w:t>2.64%</w:t>
            </w:r>
          </w:p>
        </w:tc>
        <w:tc>
          <w:tcPr>
            <w:tcW w:w="1134" w:type="dxa"/>
            <w:tcBorders>
              <w:top w:val="nil"/>
              <w:left w:val="nil"/>
              <w:bottom w:val="single" w:sz="4" w:space="0" w:color="auto"/>
              <w:right w:val="single" w:sz="4" w:space="0" w:color="auto"/>
            </w:tcBorders>
            <w:shd w:val="clear" w:color="auto" w:fill="auto"/>
            <w:noWrap/>
            <w:vAlign w:val="center"/>
            <w:hideMark/>
          </w:tcPr>
          <w:p w14:paraId="6ECDBA80" w14:textId="61012282"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6578AE58" w14:textId="2585D602"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04A4B9CC"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726BB" w14:textId="4C847B31" w:rsidR="00F66916" w:rsidRPr="00476B12" w:rsidRDefault="00F66916" w:rsidP="00F66916">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center"/>
            <w:hideMark/>
          </w:tcPr>
          <w:p w14:paraId="20F5B139" w14:textId="17CE6E2D" w:rsidR="00F66916" w:rsidRPr="00476B12" w:rsidRDefault="00F66916" w:rsidP="00F66916">
            <w:pPr>
              <w:jc w:val="right"/>
              <w:rPr>
                <w:rFonts w:ascii="Arial" w:eastAsia="Times New Roman" w:hAnsi="Arial" w:cs="Arial"/>
                <w:sz w:val="20"/>
                <w:lang w:val="en-GB"/>
              </w:rPr>
            </w:pPr>
            <w:r>
              <w:rPr>
                <w:rFonts w:ascii="Arial" w:hAnsi="Arial" w:cs="Arial"/>
                <w:sz w:val="20"/>
              </w:rPr>
              <w:t>2.24%</w:t>
            </w:r>
          </w:p>
        </w:tc>
        <w:tc>
          <w:tcPr>
            <w:tcW w:w="1134" w:type="dxa"/>
            <w:tcBorders>
              <w:top w:val="nil"/>
              <w:left w:val="nil"/>
              <w:bottom w:val="single" w:sz="4" w:space="0" w:color="auto"/>
              <w:right w:val="single" w:sz="4" w:space="0" w:color="auto"/>
            </w:tcBorders>
            <w:shd w:val="clear" w:color="auto" w:fill="auto"/>
            <w:noWrap/>
            <w:vAlign w:val="center"/>
            <w:hideMark/>
          </w:tcPr>
          <w:p w14:paraId="0C9C90A8" w14:textId="009A20D1"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6D66324E" w14:textId="254A544B"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44F51763"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3E788A78" w14:textId="5482D750" w:rsidR="00F66916" w:rsidRPr="00476B12" w:rsidRDefault="00F66916" w:rsidP="00F66916">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center"/>
            <w:hideMark/>
          </w:tcPr>
          <w:p w14:paraId="316502C0" w14:textId="009B5F0B" w:rsidR="00F66916" w:rsidRPr="00476B12" w:rsidRDefault="00F66916" w:rsidP="00F66916">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center"/>
            <w:hideMark/>
          </w:tcPr>
          <w:p w14:paraId="0B273B79" w14:textId="1EC8F55C" w:rsidR="00F66916" w:rsidRPr="00476B12" w:rsidRDefault="00F66916" w:rsidP="00F66916">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center"/>
            <w:hideMark/>
          </w:tcPr>
          <w:p w14:paraId="7B213B83" w14:textId="37CB3C1D" w:rsidR="00F66916" w:rsidRPr="00476B12" w:rsidRDefault="00F66916" w:rsidP="00F66916">
            <w:pPr>
              <w:jc w:val="right"/>
              <w:rPr>
                <w:rFonts w:ascii="Arial" w:eastAsia="Times New Roman" w:hAnsi="Arial" w:cs="Arial"/>
                <w:sz w:val="20"/>
                <w:lang w:val="en-GB"/>
              </w:rPr>
            </w:pPr>
            <w:r>
              <w:rPr>
                <w:rFonts w:ascii="Arial" w:hAnsi="Arial" w:cs="Arial"/>
                <w:sz w:val="20"/>
              </w:rPr>
              <w:t>£30,100.00</w:t>
            </w:r>
          </w:p>
        </w:tc>
      </w:tr>
      <w:tr w:rsidR="00F66916" w:rsidRPr="004E1B42" w14:paraId="0B536C14"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098F021E" w14:textId="1973F3C5" w:rsidR="00F66916" w:rsidRPr="00476B12" w:rsidRDefault="00F66916" w:rsidP="00F66916">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center"/>
            <w:hideMark/>
          </w:tcPr>
          <w:p w14:paraId="4E50E182" w14:textId="20ED1BF0" w:rsidR="00F66916" w:rsidRPr="00476B12" w:rsidRDefault="00F66916" w:rsidP="00F66916">
            <w:pPr>
              <w:jc w:val="right"/>
              <w:rPr>
                <w:rFonts w:ascii="Arial" w:eastAsia="Times New Roman" w:hAnsi="Arial" w:cs="Arial"/>
                <w:sz w:val="20"/>
                <w:lang w:val="en-GB"/>
              </w:rPr>
            </w:pPr>
            <w:r>
              <w:rPr>
                <w:rFonts w:ascii="Arial" w:hAnsi="Arial" w:cs="Arial"/>
                <w:sz w:val="20"/>
              </w:rPr>
              <w:t>1.51%</w:t>
            </w:r>
          </w:p>
        </w:tc>
        <w:tc>
          <w:tcPr>
            <w:tcW w:w="1134" w:type="dxa"/>
            <w:tcBorders>
              <w:top w:val="nil"/>
              <w:left w:val="nil"/>
              <w:bottom w:val="single" w:sz="4" w:space="0" w:color="auto"/>
              <w:right w:val="single" w:sz="4" w:space="0" w:color="auto"/>
            </w:tcBorders>
            <w:shd w:val="clear" w:color="auto" w:fill="auto"/>
            <w:noWrap/>
            <w:vAlign w:val="center"/>
            <w:hideMark/>
          </w:tcPr>
          <w:p w14:paraId="0FE8234D" w14:textId="4439FD20" w:rsidR="00F66916" w:rsidRPr="00476B12" w:rsidRDefault="00F66916" w:rsidP="00F66916">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3164F347" w:rsidR="00F66916" w:rsidRPr="00476B12" w:rsidRDefault="00F66916" w:rsidP="00F66916">
            <w:pPr>
              <w:jc w:val="right"/>
              <w:rPr>
                <w:rFonts w:ascii="Arial" w:eastAsia="Times New Roman" w:hAnsi="Arial" w:cs="Arial"/>
                <w:sz w:val="20"/>
                <w:lang w:val="en-GB"/>
              </w:rPr>
            </w:pPr>
            <w:r>
              <w:rPr>
                <w:rFonts w:ascii="Arial" w:hAnsi="Arial" w:cs="Arial"/>
                <w:sz w:val="20"/>
              </w:rPr>
              <w:t>£13,843.00</w:t>
            </w:r>
          </w:p>
        </w:tc>
      </w:tr>
      <w:tr w:rsidR="00F66916" w:rsidRPr="004E1B42" w14:paraId="7722441C"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A65EC92" w14:textId="0972A8B8" w:rsidR="00F66916" w:rsidRPr="00476B12" w:rsidRDefault="00F66916" w:rsidP="00F66916">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center"/>
            <w:hideMark/>
          </w:tcPr>
          <w:p w14:paraId="53316472" w14:textId="5E82568F" w:rsidR="00F66916" w:rsidRPr="00476B12" w:rsidRDefault="00F66916" w:rsidP="00F66916">
            <w:pPr>
              <w:jc w:val="right"/>
              <w:rPr>
                <w:rFonts w:ascii="Arial" w:eastAsia="Times New Roman" w:hAnsi="Arial" w:cs="Arial"/>
                <w:sz w:val="20"/>
                <w:lang w:val="en-GB"/>
              </w:rPr>
            </w:pPr>
            <w:r>
              <w:rPr>
                <w:rFonts w:ascii="Arial" w:hAnsi="Arial" w:cs="Arial"/>
                <w:sz w:val="20"/>
              </w:rPr>
              <w:t>1.60%</w:t>
            </w:r>
          </w:p>
        </w:tc>
        <w:tc>
          <w:tcPr>
            <w:tcW w:w="1134" w:type="dxa"/>
            <w:tcBorders>
              <w:top w:val="nil"/>
              <w:left w:val="nil"/>
              <w:bottom w:val="single" w:sz="4" w:space="0" w:color="auto"/>
              <w:right w:val="single" w:sz="4" w:space="0" w:color="auto"/>
            </w:tcBorders>
            <w:shd w:val="clear" w:color="auto" w:fill="auto"/>
            <w:noWrap/>
            <w:vAlign w:val="center"/>
            <w:hideMark/>
          </w:tcPr>
          <w:p w14:paraId="28E7473A" w14:textId="28B0FD61"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BA43F6E" w14:textId="62CE0B75"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17FB47C2"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89BEE9D" w14:textId="60896823" w:rsidR="00F66916" w:rsidRPr="00476B12" w:rsidRDefault="00F66916" w:rsidP="00F66916">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center"/>
            <w:hideMark/>
          </w:tcPr>
          <w:p w14:paraId="111DF466" w14:textId="77A46599" w:rsidR="00F66916" w:rsidRPr="00476B12" w:rsidRDefault="00F66916" w:rsidP="00F66916">
            <w:pPr>
              <w:jc w:val="right"/>
              <w:rPr>
                <w:rFonts w:ascii="Arial" w:eastAsia="Times New Roman" w:hAnsi="Arial" w:cs="Arial"/>
                <w:sz w:val="20"/>
                <w:lang w:val="en-GB"/>
              </w:rPr>
            </w:pPr>
            <w:r>
              <w:rPr>
                <w:rFonts w:ascii="Arial" w:hAnsi="Arial" w:cs="Arial"/>
                <w:sz w:val="20"/>
              </w:rPr>
              <w:t>1.33%</w:t>
            </w:r>
          </w:p>
        </w:tc>
        <w:tc>
          <w:tcPr>
            <w:tcW w:w="1134" w:type="dxa"/>
            <w:tcBorders>
              <w:top w:val="nil"/>
              <w:left w:val="nil"/>
              <w:bottom w:val="single" w:sz="4" w:space="0" w:color="auto"/>
              <w:right w:val="single" w:sz="4" w:space="0" w:color="auto"/>
            </w:tcBorders>
            <w:shd w:val="clear" w:color="auto" w:fill="auto"/>
            <w:noWrap/>
            <w:vAlign w:val="center"/>
            <w:hideMark/>
          </w:tcPr>
          <w:p w14:paraId="4535AE2B" w14:textId="74162D44"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7677B8B" w14:textId="7A952414"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7D054E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DFCA32A" w14:textId="04ACA8D5" w:rsidR="00F66916" w:rsidRPr="00476B12" w:rsidRDefault="00F66916" w:rsidP="00F66916">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center"/>
            <w:hideMark/>
          </w:tcPr>
          <w:p w14:paraId="000C32E4" w14:textId="15D38CB5" w:rsidR="00F66916" w:rsidRPr="00476B12" w:rsidRDefault="00F66916" w:rsidP="00F66916">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center"/>
            <w:hideMark/>
          </w:tcPr>
          <w:p w14:paraId="6F0903E1" w14:textId="28A76CD9" w:rsidR="00F66916" w:rsidRPr="00476B12" w:rsidRDefault="00F66916" w:rsidP="00F66916">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center"/>
            <w:hideMark/>
          </w:tcPr>
          <w:p w14:paraId="47E6D1A4" w14:textId="4CD1B7AE" w:rsidR="00F66916" w:rsidRPr="00476B12" w:rsidRDefault="00F66916" w:rsidP="00F66916">
            <w:pPr>
              <w:jc w:val="right"/>
              <w:rPr>
                <w:rFonts w:ascii="Arial" w:eastAsia="Times New Roman" w:hAnsi="Arial" w:cs="Arial"/>
                <w:sz w:val="20"/>
                <w:lang w:val="en-GB"/>
              </w:rPr>
            </w:pPr>
            <w:r>
              <w:rPr>
                <w:rFonts w:ascii="Arial" w:hAnsi="Arial" w:cs="Arial"/>
                <w:sz w:val="20"/>
              </w:rPr>
              <w:t>£23,055.00</w:t>
            </w:r>
          </w:p>
        </w:tc>
      </w:tr>
      <w:tr w:rsidR="00F66916" w:rsidRPr="004E1B42" w14:paraId="58BAE738"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F98E17E" w14:textId="6BFF5995" w:rsidR="00F66916" w:rsidRPr="00476B12" w:rsidRDefault="00F66916" w:rsidP="00F66916">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center"/>
            <w:hideMark/>
          </w:tcPr>
          <w:p w14:paraId="370F8799" w14:textId="6C48773F" w:rsidR="00F66916" w:rsidRPr="00476B12" w:rsidRDefault="00F66916" w:rsidP="00F66916">
            <w:pPr>
              <w:jc w:val="right"/>
              <w:rPr>
                <w:rFonts w:ascii="Arial" w:eastAsia="Times New Roman" w:hAnsi="Arial" w:cs="Arial"/>
                <w:sz w:val="20"/>
                <w:lang w:val="en-GB"/>
              </w:rPr>
            </w:pPr>
            <w:r>
              <w:rPr>
                <w:rFonts w:ascii="Arial" w:hAnsi="Arial" w:cs="Arial"/>
                <w:sz w:val="20"/>
              </w:rPr>
              <w:t>0.87%</w:t>
            </w:r>
          </w:p>
        </w:tc>
        <w:tc>
          <w:tcPr>
            <w:tcW w:w="1134" w:type="dxa"/>
            <w:tcBorders>
              <w:top w:val="nil"/>
              <w:left w:val="nil"/>
              <w:bottom w:val="single" w:sz="4" w:space="0" w:color="auto"/>
              <w:right w:val="single" w:sz="4" w:space="0" w:color="auto"/>
            </w:tcBorders>
            <w:shd w:val="clear" w:color="auto" w:fill="auto"/>
            <w:noWrap/>
            <w:vAlign w:val="center"/>
            <w:hideMark/>
          </w:tcPr>
          <w:p w14:paraId="69D1D6D7" w14:textId="100396A0" w:rsidR="00F66916" w:rsidRPr="00476B12" w:rsidRDefault="00F66916" w:rsidP="00F66916">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22BE347" w14:textId="0F037E78" w:rsidR="00F66916" w:rsidRPr="00476B12" w:rsidRDefault="00F66916" w:rsidP="00F66916">
            <w:pPr>
              <w:jc w:val="right"/>
              <w:rPr>
                <w:rFonts w:ascii="Arial" w:eastAsia="Times New Roman" w:hAnsi="Arial" w:cs="Arial"/>
                <w:sz w:val="20"/>
                <w:lang w:val="en-GB"/>
              </w:rPr>
            </w:pPr>
            <w:r>
              <w:rPr>
                <w:rFonts w:ascii="Arial" w:hAnsi="Arial" w:cs="Arial"/>
                <w:sz w:val="20"/>
              </w:rPr>
              <w:t>£0.00</w:t>
            </w:r>
          </w:p>
        </w:tc>
      </w:tr>
      <w:tr w:rsidR="00F66916" w:rsidRPr="004E1B42" w14:paraId="16B29EBB"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54533AD" w14:textId="64ADB14B" w:rsidR="00F66916" w:rsidRPr="00476B12" w:rsidRDefault="00F66916" w:rsidP="00F66916">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center"/>
            <w:hideMark/>
          </w:tcPr>
          <w:p w14:paraId="1ADC2FA5" w14:textId="5FD6D42D" w:rsidR="00F66916" w:rsidRPr="00476B12" w:rsidRDefault="00F66916" w:rsidP="00F66916">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0C1C7E79" w14:textId="62D28E00" w:rsidR="00F66916" w:rsidRPr="00476B12" w:rsidRDefault="00F66916" w:rsidP="00F66916">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single" w:sz="4" w:space="0" w:color="auto"/>
              <w:right w:val="single" w:sz="4" w:space="0" w:color="auto"/>
            </w:tcBorders>
            <w:shd w:val="clear" w:color="auto" w:fill="auto"/>
            <w:noWrap/>
            <w:vAlign w:val="center"/>
            <w:hideMark/>
          </w:tcPr>
          <w:p w14:paraId="3C2C9DE8" w14:textId="5603FC72" w:rsidR="00F66916" w:rsidRPr="00476B12" w:rsidRDefault="00F66916" w:rsidP="00F66916">
            <w:pPr>
              <w:jc w:val="right"/>
              <w:rPr>
                <w:rFonts w:ascii="Arial" w:eastAsia="Times New Roman" w:hAnsi="Arial" w:cs="Arial"/>
                <w:sz w:val="20"/>
                <w:lang w:val="en-GB"/>
              </w:rPr>
            </w:pPr>
            <w:r>
              <w:rPr>
                <w:rFonts w:ascii="Arial" w:hAnsi="Arial" w:cs="Arial"/>
                <w:sz w:val="20"/>
              </w:rPr>
              <w:t>£468,849.00</w:t>
            </w:r>
          </w:p>
        </w:tc>
      </w:tr>
      <w:tr w:rsidR="00F66916" w:rsidRPr="004E1B42" w14:paraId="0ABF019B" w14:textId="77777777" w:rsidTr="0051254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9157920" w14:textId="6560B57D" w:rsidR="00F66916" w:rsidRPr="00476B12" w:rsidRDefault="00F66916" w:rsidP="00F66916">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center"/>
          </w:tcPr>
          <w:p w14:paraId="07D48C4E" w14:textId="33307966" w:rsidR="00F66916" w:rsidRPr="00476B12" w:rsidRDefault="00F66916" w:rsidP="00F66916">
            <w:pPr>
              <w:jc w:val="right"/>
              <w:rPr>
                <w:rFonts w:ascii="Arial" w:eastAsia="Times New Roman" w:hAnsi="Arial" w:cs="Arial"/>
                <w:b/>
                <w:bCs/>
                <w:sz w:val="20"/>
                <w:lang w:val="en-GB"/>
              </w:rPr>
            </w:pPr>
            <w:r>
              <w:rPr>
                <w:rFonts w:ascii="Arial" w:hAnsi="Arial" w:cs="Arial"/>
                <w:sz w:val="20"/>
              </w:rPr>
              <w:t>1.40%</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00175159" w14:textId="63DA3239" w:rsidR="00F66916" w:rsidRPr="00476B12" w:rsidRDefault="00F66916" w:rsidP="00F66916">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center"/>
          </w:tcPr>
          <w:p w14:paraId="199881FA" w14:textId="6BD1CD52" w:rsidR="00F66916" w:rsidRPr="00476B12" w:rsidRDefault="00F66916" w:rsidP="00F66916">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7577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077E7"/>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27E21"/>
    <w:rsid w:val="002305C8"/>
    <w:rsid w:val="00235763"/>
    <w:rsid w:val="002358E5"/>
    <w:rsid w:val="002426FE"/>
    <w:rsid w:val="00243448"/>
    <w:rsid w:val="00244212"/>
    <w:rsid w:val="002516A0"/>
    <w:rsid w:val="00257250"/>
    <w:rsid w:val="00260DC4"/>
    <w:rsid w:val="002767CB"/>
    <w:rsid w:val="00283A39"/>
    <w:rsid w:val="002935E0"/>
    <w:rsid w:val="002A41F1"/>
    <w:rsid w:val="002A4668"/>
    <w:rsid w:val="002A6119"/>
    <w:rsid w:val="002B0123"/>
    <w:rsid w:val="002D24EA"/>
    <w:rsid w:val="002D2C64"/>
    <w:rsid w:val="002E3EBC"/>
    <w:rsid w:val="002E62B1"/>
    <w:rsid w:val="002E7429"/>
    <w:rsid w:val="00300074"/>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4AAF"/>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3B96"/>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1277A"/>
    <w:rsid w:val="00920772"/>
    <w:rsid w:val="009222AA"/>
    <w:rsid w:val="00933F18"/>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809E5"/>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61275"/>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191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66916"/>
    <w:rsid w:val="00F8025F"/>
    <w:rsid w:val="00F82ED2"/>
    <w:rsid w:val="00F84062"/>
    <w:rsid w:val="00FA0BC7"/>
    <w:rsid w:val="00FA46F6"/>
    <w:rsid w:val="00FB0073"/>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4578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2024-04-25T10:41:00Z</dcterms:created>
  <dcterms:modified xsi:type="dcterms:W3CDTF">2024-04-25T10:41:00Z</dcterms:modified>
</cp:coreProperties>
</file>