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9EF86" w14:textId="77777777" w:rsidR="00F22752" w:rsidRDefault="00AD0AB7" w:rsidP="00AD0AB7">
      <w:pPr>
        <w:spacing w:before="100" w:beforeAutospacing="1" w:after="100" w:afterAutospacing="1"/>
        <w:rPr>
          <w:rFonts w:ascii="Arial" w:eastAsia="Calibri" w:hAnsi="Arial" w:cs="Arial"/>
          <w:b/>
          <w:color w:val="4472C4"/>
          <w:sz w:val="20"/>
          <w:szCs w:val="20"/>
          <w:lang w:eastAsia="en-GB"/>
        </w:rPr>
      </w:pPr>
      <w:r w:rsidRPr="00AD0AB7">
        <w:rPr>
          <w:rFonts w:ascii="Arial" w:eastAsia="Calibri" w:hAnsi="Arial" w:cs="Arial"/>
          <w:b/>
          <w:color w:val="1074CB"/>
          <w:sz w:val="36"/>
          <w:szCs w:val="36"/>
          <w:lang w:eastAsia="en-GB"/>
        </w:rPr>
        <w:t>SMMT NEW VAN REGISTRATIONS</w:t>
      </w:r>
      <w:r w:rsidRPr="00AD0AB7">
        <w:rPr>
          <w:rFonts w:ascii="Arial" w:eastAsia="Calibri" w:hAnsi="Arial" w:cs="Arial"/>
          <w:sz w:val="36"/>
          <w:szCs w:val="36"/>
          <w:lang w:eastAsia="en-GB"/>
        </w:rPr>
        <w:br/>
      </w:r>
      <w:r w:rsidR="00497763">
        <w:rPr>
          <w:rFonts w:ascii="Arial" w:eastAsia="Calibri" w:hAnsi="Arial" w:cs="Arial"/>
          <w:color w:val="1074CB"/>
          <w:sz w:val="36"/>
          <w:szCs w:val="36"/>
          <w:lang w:eastAsia="en-GB"/>
        </w:rPr>
        <w:t>4</w:t>
      </w:r>
      <w:r w:rsidRPr="00AD0AB7">
        <w:rPr>
          <w:rFonts w:ascii="Arial" w:eastAsia="Calibri" w:hAnsi="Arial" w:cs="Arial"/>
          <w:color w:val="1074CB"/>
          <w:sz w:val="36"/>
          <w:szCs w:val="36"/>
          <w:lang w:eastAsia="en-GB"/>
        </w:rPr>
        <w:t xml:space="preserve"> </w:t>
      </w:r>
      <w:r w:rsidR="00497763">
        <w:rPr>
          <w:rFonts w:ascii="Arial" w:eastAsia="Calibri" w:hAnsi="Arial" w:cs="Arial"/>
          <w:color w:val="1074CB"/>
          <w:sz w:val="36"/>
          <w:szCs w:val="36"/>
          <w:lang w:eastAsia="en-GB"/>
        </w:rPr>
        <w:t>April</w:t>
      </w:r>
      <w:r w:rsidRPr="00AD0AB7">
        <w:rPr>
          <w:rFonts w:ascii="Arial" w:eastAsia="Calibri" w:hAnsi="Arial" w:cs="Arial"/>
          <w:color w:val="1074CB"/>
          <w:sz w:val="36"/>
          <w:szCs w:val="36"/>
          <w:lang w:eastAsia="en-GB"/>
        </w:rPr>
        <w:t xml:space="preserve"> 2025</w:t>
      </w:r>
      <w:r w:rsidRPr="00AD0AB7">
        <w:rPr>
          <w:rFonts w:ascii="Arial" w:eastAsia="Calibri" w:hAnsi="Arial" w:cs="Arial"/>
          <w:sz w:val="36"/>
          <w:szCs w:val="36"/>
          <w:lang w:eastAsia="en-GB"/>
        </w:rPr>
        <w:t xml:space="preserve"> </w:t>
      </w:r>
      <w:r w:rsidRPr="00AD0AB7">
        <w:rPr>
          <w:rFonts w:ascii="Arial" w:eastAsia="Calibri" w:hAnsi="Arial" w:cs="Arial"/>
          <w:color w:val="1074CB"/>
          <w:sz w:val="36"/>
          <w:szCs w:val="36"/>
          <w:lang w:eastAsia="en-GB"/>
        </w:rPr>
        <w:t xml:space="preserve">(data for </w:t>
      </w:r>
      <w:r>
        <w:rPr>
          <w:rFonts w:ascii="Arial" w:eastAsia="Calibri" w:hAnsi="Arial" w:cs="Arial"/>
          <w:color w:val="1074CB"/>
          <w:sz w:val="36"/>
          <w:szCs w:val="36"/>
          <w:lang w:eastAsia="en-GB"/>
        </w:rPr>
        <w:t>March</w:t>
      </w:r>
      <w:r w:rsidRPr="00AD0AB7">
        <w:rPr>
          <w:rFonts w:ascii="Arial" w:eastAsia="Calibri" w:hAnsi="Arial" w:cs="Arial"/>
          <w:color w:val="1074CB"/>
          <w:sz w:val="36"/>
          <w:szCs w:val="36"/>
          <w:lang w:eastAsia="en-GB"/>
        </w:rPr>
        <w:t xml:space="preserve"> 2025)</w:t>
      </w:r>
      <w:r w:rsidRPr="00AD0AB7">
        <w:rPr>
          <w:rFonts w:ascii="Arial" w:eastAsia="Calibri" w:hAnsi="Arial" w:cs="Arial"/>
          <w:color w:val="1074CB"/>
          <w:sz w:val="20"/>
          <w:szCs w:val="20"/>
          <w:lang w:eastAsia="en-GB"/>
        </w:rPr>
        <w:br/>
      </w:r>
      <w:r w:rsidRPr="00AD0AB7">
        <w:rPr>
          <w:rFonts w:ascii="Arial" w:eastAsia="Calibri" w:hAnsi="Arial" w:cs="Arial"/>
          <w:b/>
          <w:sz w:val="20"/>
          <w:szCs w:val="20"/>
          <w:lang w:eastAsia="en-GB"/>
        </w:rPr>
        <w:t>Hi-res charts available via Dropbox:</w:t>
      </w:r>
      <w:r w:rsidRPr="00AD0AB7">
        <w:rPr>
          <w:rFonts w:ascii="Arial" w:eastAsia="Calibri" w:hAnsi="Arial" w:cs="Arial"/>
          <w:sz w:val="20"/>
          <w:szCs w:val="20"/>
          <w:lang w:eastAsia="en-GB"/>
        </w:rPr>
        <w:t xml:space="preserve"> </w:t>
      </w:r>
    </w:p>
    <w:p w14:paraId="78818B59" w14:textId="665458A1" w:rsidR="00AD0AB7" w:rsidRPr="00F22752" w:rsidRDefault="00615594" w:rsidP="00AD0AB7">
      <w:pPr>
        <w:spacing w:before="100" w:beforeAutospacing="1" w:after="100" w:afterAutospacing="1"/>
        <w:rPr>
          <w:rFonts w:ascii="Arial" w:eastAsia="Calibri" w:hAnsi="Arial" w:cs="Arial"/>
          <w:b/>
          <w:color w:val="4472C4"/>
          <w:sz w:val="20"/>
          <w:szCs w:val="20"/>
          <w:lang w:eastAsia="en-GB"/>
        </w:rPr>
      </w:pPr>
      <w:r>
        <w:rPr>
          <w:rFonts w:ascii="Arial" w:eastAsia="Calibri" w:hAnsi="Arial" w:cs="Arial"/>
          <w:b/>
          <w:color w:val="1074CB"/>
          <w:sz w:val="32"/>
          <w:szCs w:val="32"/>
          <w:lang w:eastAsia="en-GB"/>
        </w:rPr>
        <w:t xml:space="preserve">UK </w:t>
      </w:r>
      <w:r w:rsidR="009C2705">
        <w:rPr>
          <w:rFonts w:ascii="Arial" w:eastAsia="Calibri" w:hAnsi="Arial" w:cs="Arial"/>
          <w:b/>
          <w:color w:val="1074CB"/>
          <w:sz w:val="32"/>
          <w:szCs w:val="32"/>
          <w:lang w:eastAsia="en-GB"/>
        </w:rPr>
        <w:t>demand</w:t>
      </w:r>
      <w:r w:rsidR="004913A7">
        <w:rPr>
          <w:rFonts w:ascii="Arial" w:eastAsia="Calibri" w:hAnsi="Arial" w:cs="Arial"/>
          <w:b/>
          <w:color w:val="1074CB"/>
          <w:sz w:val="32"/>
          <w:szCs w:val="32"/>
          <w:lang w:eastAsia="en-GB"/>
        </w:rPr>
        <w:t xml:space="preserve"> for new vans</w:t>
      </w:r>
      <w:r>
        <w:rPr>
          <w:rFonts w:ascii="Arial" w:eastAsia="Calibri" w:hAnsi="Arial" w:cs="Arial"/>
          <w:b/>
          <w:color w:val="1074CB"/>
          <w:sz w:val="32"/>
          <w:szCs w:val="32"/>
          <w:lang w:eastAsia="en-GB"/>
        </w:rPr>
        <w:t xml:space="preserve"> shrinks </w:t>
      </w:r>
      <w:r w:rsidR="009C2705">
        <w:rPr>
          <w:rFonts w:ascii="Arial" w:eastAsia="Calibri" w:hAnsi="Arial" w:cs="Arial"/>
          <w:b/>
          <w:color w:val="1074CB"/>
          <w:sz w:val="32"/>
          <w:szCs w:val="32"/>
          <w:lang w:eastAsia="en-GB"/>
        </w:rPr>
        <w:t xml:space="preserve">for fourth month </w:t>
      </w:r>
      <w:r w:rsidR="00A50DCA">
        <w:rPr>
          <w:rFonts w:ascii="Arial" w:eastAsia="Calibri" w:hAnsi="Arial" w:cs="Arial"/>
          <w:b/>
          <w:color w:val="1074CB"/>
          <w:sz w:val="32"/>
          <w:szCs w:val="32"/>
          <w:lang w:eastAsia="en-GB"/>
        </w:rPr>
        <w:t>running</w:t>
      </w:r>
    </w:p>
    <w:p w14:paraId="1CCBDF21" w14:textId="3F87E773" w:rsidR="00AD0AB7" w:rsidRPr="00AD0AB7" w:rsidRDefault="00AD0AB7" w:rsidP="00AD0AB7">
      <w:pPr>
        <w:numPr>
          <w:ilvl w:val="0"/>
          <w:numId w:val="1"/>
        </w:numPr>
        <w:autoSpaceDE w:val="0"/>
        <w:autoSpaceDN w:val="0"/>
        <w:spacing w:after="160" w:line="276" w:lineRule="auto"/>
        <w:ind w:right="95"/>
        <w:contextualSpacing/>
        <w:jc w:val="both"/>
        <w:rPr>
          <w:rFonts w:ascii="Arial" w:eastAsia="Times New Roman" w:hAnsi="Arial" w:cs="Arial"/>
          <w:sz w:val="20"/>
          <w:szCs w:val="20"/>
          <w:lang w:eastAsia="en-GB"/>
        </w:rPr>
      </w:pPr>
      <w:r w:rsidRPr="00AD0AB7">
        <w:rPr>
          <w:rFonts w:ascii="Arial" w:eastAsia="Times New Roman" w:hAnsi="Arial" w:cs="Arial"/>
          <w:sz w:val="20"/>
          <w:szCs w:val="20"/>
          <w:lang w:eastAsia="en-GB"/>
        </w:rPr>
        <w:t xml:space="preserve">New light commercial vehicle (LCV) registrations </w:t>
      </w:r>
      <w:r w:rsidR="00A95CBB">
        <w:rPr>
          <w:rFonts w:ascii="Arial" w:eastAsia="Times New Roman" w:hAnsi="Arial" w:cs="Arial"/>
          <w:sz w:val="20"/>
          <w:szCs w:val="20"/>
          <w:lang w:eastAsia="en-GB"/>
        </w:rPr>
        <w:t>down</w:t>
      </w:r>
      <w:r w:rsidRPr="00AD0AB7">
        <w:rPr>
          <w:rFonts w:ascii="Arial" w:eastAsia="Times New Roman" w:hAnsi="Arial" w:cs="Arial"/>
          <w:sz w:val="20"/>
          <w:szCs w:val="20"/>
          <w:lang w:eastAsia="en-GB"/>
        </w:rPr>
        <w:t xml:space="preserve"> -</w:t>
      </w:r>
      <w:r w:rsidR="009C2705">
        <w:rPr>
          <w:rFonts w:ascii="Arial" w:eastAsia="Times New Roman" w:hAnsi="Arial" w:cs="Arial"/>
          <w:sz w:val="20"/>
          <w:szCs w:val="20"/>
          <w:lang w:eastAsia="en-GB"/>
        </w:rPr>
        <w:t>3</w:t>
      </w:r>
      <w:r w:rsidR="00F41374">
        <w:rPr>
          <w:rFonts w:ascii="Arial" w:eastAsia="Times New Roman" w:hAnsi="Arial" w:cs="Arial"/>
          <w:sz w:val="20"/>
          <w:szCs w:val="20"/>
          <w:lang w:eastAsia="en-GB"/>
        </w:rPr>
        <w:t>.</w:t>
      </w:r>
      <w:r w:rsidR="001C437E">
        <w:rPr>
          <w:rFonts w:ascii="Arial" w:eastAsia="Times New Roman" w:hAnsi="Arial" w:cs="Arial"/>
          <w:sz w:val="20"/>
          <w:szCs w:val="20"/>
          <w:lang w:eastAsia="en-GB"/>
        </w:rPr>
        <w:t>2</w:t>
      </w:r>
      <w:r w:rsidRPr="00AD0AB7">
        <w:rPr>
          <w:rFonts w:ascii="Arial" w:eastAsia="Times New Roman" w:hAnsi="Arial" w:cs="Arial"/>
          <w:sz w:val="20"/>
          <w:szCs w:val="20"/>
          <w:lang w:eastAsia="en-GB"/>
        </w:rPr>
        <w:t xml:space="preserve">% in </w:t>
      </w:r>
      <w:r w:rsidR="009C2705">
        <w:rPr>
          <w:rFonts w:ascii="Arial" w:eastAsia="Times New Roman" w:hAnsi="Arial" w:cs="Arial"/>
          <w:sz w:val="20"/>
          <w:szCs w:val="20"/>
          <w:lang w:eastAsia="en-GB"/>
        </w:rPr>
        <w:t>March</w:t>
      </w:r>
      <w:r w:rsidR="00C45C09">
        <w:rPr>
          <w:rFonts w:ascii="Arial" w:eastAsia="Times New Roman" w:hAnsi="Arial" w:cs="Arial"/>
          <w:sz w:val="20"/>
          <w:szCs w:val="20"/>
          <w:lang w:eastAsia="en-GB"/>
        </w:rPr>
        <w:t>, ma</w:t>
      </w:r>
      <w:r w:rsidR="000F5DCC">
        <w:rPr>
          <w:rFonts w:ascii="Arial" w:eastAsia="Times New Roman" w:hAnsi="Arial" w:cs="Arial"/>
          <w:sz w:val="20"/>
          <w:szCs w:val="20"/>
          <w:lang w:eastAsia="en-GB"/>
        </w:rPr>
        <w:t>r</w:t>
      </w:r>
      <w:r w:rsidR="00C45C09">
        <w:rPr>
          <w:rFonts w:ascii="Arial" w:eastAsia="Times New Roman" w:hAnsi="Arial" w:cs="Arial"/>
          <w:sz w:val="20"/>
          <w:szCs w:val="20"/>
          <w:lang w:eastAsia="en-GB"/>
        </w:rPr>
        <w:t xml:space="preserve">king </w:t>
      </w:r>
      <w:r w:rsidR="00F17B7A">
        <w:rPr>
          <w:rFonts w:ascii="Arial" w:eastAsia="Times New Roman" w:hAnsi="Arial" w:cs="Arial"/>
          <w:sz w:val="20"/>
          <w:szCs w:val="20"/>
          <w:lang w:eastAsia="en-GB"/>
        </w:rPr>
        <w:t>fourth</w:t>
      </w:r>
      <w:r w:rsidRPr="00AD0AB7">
        <w:rPr>
          <w:rFonts w:ascii="Arial" w:eastAsia="Times New Roman" w:hAnsi="Arial" w:cs="Arial"/>
          <w:sz w:val="20"/>
          <w:szCs w:val="20"/>
          <w:lang w:eastAsia="en-GB"/>
        </w:rPr>
        <w:t xml:space="preserve"> consecutive monthly decline.</w:t>
      </w:r>
    </w:p>
    <w:p w14:paraId="543BA9F6" w14:textId="408E2E86" w:rsidR="00AD0AB7" w:rsidRPr="00AD0AB7" w:rsidRDefault="00404190" w:rsidP="00AD0AB7">
      <w:pPr>
        <w:numPr>
          <w:ilvl w:val="0"/>
          <w:numId w:val="1"/>
        </w:numPr>
        <w:autoSpaceDE w:val="0"/>
        <w:autoSpaceDN w:val="0"/>
        <w:spacing w:after="160" w:line="276" w:lineRule="auto"/>
        <w:ind w:right="95"/>
        <w:contextualSpacing/>
        <w:jc w:val="both"/>
        <w:rPr>
          <w:rFonts w:ascii="Arial" w:eastAsia="Times New Roman" w:hAnsi="Arial" w:cs="Arial"/>
          <w:sz w:val="20"/>
          <w:szCs w:val="20"/>
          <w:lang w:eastAsia="en-GB"/>
        </w:rPr>
      </w:pPr>
      <w:r>
        <w:rPr>
          <w:rFonts w:ascii="Arial" w:eastAsia="Times New Roman" w:hAnsi="Arial" w:cs="Arial"/>
          <w:sz w:val="20"/>
          <w:szCs w:val="20"/>
          <w:lang w:eastAsia="en-GB"/>
        </w:rPr>
        <w:t>Surging</w:t>
      </w:r>
      <w:r w:rsidR="0035337D">
        <w:rPr>
          <w:rFonts w:ascii="Arial" w:eastAsia="Times New Roman" w:hAnsi="Arial" w:cs="Arial"/>
          <w:sz w:val="20"/>
          <w:szCs w:val="20"/>
          <w:lang w:eastAsia="en-GB"/>
        </w:rPr>
        <w:t xml:space="preserve"> demand for </w:t>
      </w:r>
      <w:r w:rsidR="00FA4554">
        <w:rPr>
          <w:rFonts w:ascii="Arial" w:eastAsia="Times New Roman" w:hAnsi="Arial" w:cs="Arial"/>
          <w:sz w:val="20"/>
          <w:szCs w:val="20"/>
          <w:lang w:eastAsia="en-GB"/>
        </w:rPr>
        <w:t>pick-up</w:t>
      </w:r>
      <w:r w:rsidR="0035337D">
        <w:rPr>
          <w:rFonts w:ascii="Arial" w:eastAsia="Times New Roman" w:hAnsi="Arial" w:cs="Arial"/>
          <w:sz w:val="20"/>
          <w:szCs w:val="20"/>
          <w:lang w:eastAsia="en-GB"/>
        </w:rPr>
        <w:t>s</w:t>
      </w:r>
      <w:r w:rsidR="00550E56">
        <w:rPr>
          <w:rFonts w:ascii="Arial" w:eastAsia="Times New Roman" w:hAnsi="Arial" w:cs="Arial"/>
          <w:sz w:val="20"/>
          <w:szCs w:val="20"/>
          <w:lang w:eastAsia="en-GB"/>
        </w:rPr>
        <w:t xml:space="preserve"> </w:t>
      </w:r>
      <w:r w:rsidR="009D490B">
        <w:rPr>
          <w:rFonts w:ascii="Arial" w:eastAsia="Times New Roman" w:hAnsi="Arial" w:cs="Arial"/>
          <w:sz w:val="20"/>
          <w:szCs w:val="20"/>
          <w:lang w:eastAsia="en-GB"/>
        </w:rPr>
        <w:t>ahead of</w:t>
      </w:r>
      <w:r w:rsidR="00FA4554">
        <w:rPr>
          <w:rFonts w:ascii="Arial" w:eastAsia="Times New Roman" w:hAnsi="Arial" w:cs="Arial"/>
          <w:sz w:val="20"/>
          <w:szCs w:val="20"/>
          <w:lang w:eastAsia="en-GB"/>
        </w:rPr>
        <w:t xml:space="preserve"> </w:t>
      </w:r>
      <w:r w:rsidR="0035337D">
        <w:rPr>
          <w:rFonts w:ascii="Arial" w:eastAsia="Times New Roman" w:hAnsi="Arial" w:cs="Arial"/>
          <w:sz w:val="20"/>
          <w:szCs w:val="20"/>
          <w:lang w:eastAsia="en-GB"/>
        </w:rPr>
        <w:t xml:space="preserve">double-cab </w:t>
      </w:r>
      <w:r w:rsidR="000E638B">
        <w:rPr>
          <w:rFonts w:ascii="Arial" w:eastAsia="Times New Roman" w:hAnsi="Arial" w:cs="Arial"/>
          <w:sz w:val="20"/>
          <w:szCs w:val="20"/>
          <w:lang w:eastAsia="en-GB"/>
        </w:rPr>
        <w:t xml:space="preserve">tax </w:t>
      </w:r>
      <w:r w:rsidR="00E413CD">
        <w:rPr>
          <w:rFonts w:ascii="Arial" w:eastAsia="Times New Roman" w:hAnsi="Arial" w:cs="Arial"/>
          <w:sz w:val="20"/>
          <w:szCs w:val="20"/>
          <w:lang w:eastAsia="en-GB"/>
        </w:rPr>
        <w:t xml:space="preserve">impact, </w:t>
      </w:r>
      <w:r w:rsidR="0035337D">
        <w:rPr>
          <w:rFonts w:ascii="Arial" w:eastAsia="Times New Roman" w:hAnsi="Arial" w:cs="Arial"/>
          <w:sz w:val="20"/>
          <w:szCs w:val="20"/>
          <w:lang w:eastAsia="en-GB"/>
        </w:rPr>
        <w:t>while</w:t>
      </w:r>
      <w:r w:rsidR="00FA4554">
        <w:rPr>
          <w:rFonts w:ascii="Arial" w:eastAsia="Times New Roman" w:hAnsi="Arial" w:cs="Arial"/>
          <w:sz w:val="20"/>
          <w:szCs w:val="20"/>
          <w:lang w:eastAsia="en-GB"/>
        </w:rPr>
        <w:t xml:space="preserve"> </w:t>
      </w:r>
      <w:r w:rsidR="00AD0AB7" w:rsidRPr="00AD0AB7">
        <w:rPr>
          <w:rFonts w:ascii="Arial" w:eastAsia="Times New Roman" w:hAnsi="Arial" w:cs="Arial"/>
          <w:sz w:val="20"/>
          <w:szCs w:val="20"/>
          <w:lang w:eastAsia="en-GB"/>
        </w:rPr>
        <w:t xml:space="preserve">other </w:t>
      </w:r>
      <w:r w:rsidR="00E413CD">
        <w:rPr>
          <w:rFonts w:ascii="Arial" w:eastAsia="Times New Roman" w:hAnsi="Arial" w:cs="Arial"/>
          <w:sz w:val="20"/>
          <w:szCs w:val="20"/>
          <w:lang w:eastAsia="en-GB"/>
        </w:rPr>
        <w:t xml:space="preserve">key </w:t>
      </w:r>
      <w:r w:rsidR="00AD0AB7" w:rsidRPr="00AD0AB7">
        <w:rPr>
          <w:rFonts w:ascii="Arial" w:eastAsia="Times New Roman" w:hAnsi="Arial" w:cs="Arial"/>
          <w:sz w:val="20"/>
          <w:szCs w:val="20"/>
          <w:lang w:eastAsia="en-GB"/>
        </w:rPr>
        <w:t>segments</w:t>
      </w:r>
      <w:r w:rsidR="00863A81">
        <w:rPr>
          <w:rFonts w:ascii="Arial" w:eastAsia="Times New Roman" w:hAnsi="Arial" w:cs="Arial"/>
          <w:sz w:val="20"/>
          <w:szCs w:val="20"/>
          <w:lang w:eastAsia="en-GB"/>
        </w:rPr>
        <w:t xml:space="preserve"> bar small vans</w:t>
      </w:r>
      <w:r w:rsidR="00AD0AB7" w:rsidRPr="00AD0AB7">
        <w:rPr>
          <w:rFonts w:ascii="Arial" w:eastAsia="Times New Roman" w:hAnsi="Arial" w:cs="Arial"/>
          <w:sz w:val="20"/>
          <w:szCs w:val="20"/>
          <w:lang w:eastAsia="en-GB"/>
        </w:rPr>
        <w:t xml:space="preserve"> </w:t>
      </w:r>
      <w:r w:rsidR="0035337D">
        <w:rPr>
          <w:rFonts w:ascii="Arial" w:eastAsia="Times New Roman" w:hAnsi="Arial" w:cs="Arial"/>
          <w:sz w:val="20"/>
          <w:szCs w:val="20"/>
          <w:lang w:eastAsia="en-GB"/>
        </w:rPr>
        <w:t>shrink in volume</w:t>
      </w:r>
      <w:r w:rsidR="00AD0AB7" w:rsidRPr="00AD0AB7">
        <w:rPr>
          <w:rFonts w:ascii="Arial" w:eastAsia="Times New Roman" w:hAnsi="Arial" w:cs="Arial"/>
          <w:sz w:val="20"/>
          <w:szCs w:val="20"/>
          <w:lang w:eastAsia="en-GB"/>
        </w:rPr>
        <w:t>.</w:t>
      </w:r>
    </w:p>
    <w:p w14:paraId="2554F31F" w14:textId="6EE8CC76" w:rsidR="00AD0AB7" w:rsidRPr="00726559" w:rsidRDefault="005F6A58" w:rsidP="00E15372">
      <w:pPr>
        <w:numPr>
          <w:ilvl w:val="0"/>
          <w:numId w:val="1"/>
        </w:numPr>
        <w:autoSpaceDE w:val="0"/>
        <w:autoSpaceDN w:val="0"/>
        <w:spacing w:after="160" w:line="276" w:lineRule="auto"/>
        <w:ind w:right="95"/>
        <w:contextualSpacing/>
        <w:jc w:val="both"/>
        <w:rPr>
          <w:rFonts w:ascii="Arial" w:eastAsia="Calibri" w:hAnsi="Arial" w:cs="Arial"/>
          <w:b/>
          <w:sz w:val="20"/>
          <w:szCs w:val="20"/>
          <w:lang w:eastAsia="en-GB"/>
        </w:rPr>
      </w:pPr>
      <w:r>
        <w:rPr>
          <w:rFonts w:ascii="Arial" w:eastAsia="Times New Roman" w:hAnsi="Arial" w:cs="Arial"/>
          <w:sz w:val="20"/>
          <w:szCs w:val="20"/>
          <w:lang w:eastAsia="en-GB"/>
        </w:rPr>
        <w:t>Record monthly volume of e</w:t>
      </w:r>
      <w:r w:rsidR="00AD0AB7" w:rsidRPr="00AD0AB7">
        <w:rPr>
          <w:rFonts w:ascii="Arial" w:eastAsia="Times New Roman" w:hAnsi="Arial" w:cs="Arial"/>
          <w:sz w:val="20"/>
          <w:szCs w:val="20"/>
          <w:lang w:eastAsia="en-GB"/>
        </w:rPr>
        <w:t xml:space="preserve">lectric uptake </w:t>
      </w:r>
      <w:r>
        <w:rPr>
          <w:rFonts w:ascii="Arial" w:eastAsia="Times New Roman" w:hAnsi="Arial" w:cs="Arial"/>
          <w:sz w:val="20"/>
          <w:szCs w:val="20"/>
          <w:lang w:eastAsia="en-GB"/>
        </w:rPr>
        <w:t>after</w:t>
      </w:r>
      <w:r w:rsidR="00AD0AB7" w:rsidRPr="00AD0AB7">
        <w:rPr>
          <w:rFonts w:ascii="Arial" w:eastAsia="Times New Roman" w:hAnsi="Arial" w:cs="Arial"/>
          <w:sz w:val="20"/>
          <w:szCs w:val="20"/>
          <w:lang w:eastAsia="en-GB"/>
        </w:rPr>
        <w:t xml:space="preserve"> </w:t>
      </w:r>
      <w:r w:rsidR="00882BA3">
        <w:rPr>
          <w:rFonts w:ascii="Arial" w:eastAsia="Times New Roman" w:hAnsi="Arial" w:cs="Arial"/>
          <w:sz w:val="20"/>
          <w:szCs w:val="20"/>
          <w:lang w:eastAsia="en-GB"/>
        </w:rPr>
        <w:t>40.</w:t>
      </w:r>
      <w:r w:rsidR="001C437E">
        <w:rPr>
          <w:rFonts w:ascii="Arial" w:eastAsia="Times New Roman" w:hAnsi="Arial" w:cs="Arial"/>
          <w:sz w:val="20"/>
          <w:szCs w:val="20"/>
          <w:lang w:eastAsia="en-GB"/>
        </w:rPr>
        <w:t>3</w:t>
      </w:r>
      <w:r w:rsidR="00AD0AB7" w:rsidRPr="00AD0AB7">
        <w:rPr>
          <w:rFonts w:ascii="Arial" w:eastAsia="Times New Roman" w:hAnsi="Arial" w:cs="Arial"/>
          <w:sz w:val="20"/>
          <w:szCs w:val="20"/>
          <w:lang w:eastAsia="en-GB"/>
        </w:rPr>
        <w:t xml:space="preserve">% </w:t>
      </w:r>
      <w:r w:rsidR="009D32EF">
        <w:rPr>
          <w:rFonts w:ascii="Arial" w:eastAsia="Times New Roman" w:hAnsi="Arial" w:cs="Arial"/>
          <w:sz w:val="20"/>
          <w:szCs w:val="20"/>
          <w:lang w:eastAsia="en-GB"/>
        </w:rPr>
        <w:t>growth</w:t>
      </w:r>
      <w:r w:rsidR="00F90774">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 </w:t>
      </w:r>
      <w:r w:rsidR="00F90774">
        <w:rPr>
          <w:rFonts w:ascii="Arial" w:eastAsia="Times New Roman" w:hAnsi="Arial" w:cs="Arial"/>
          <w:sz w:val="20"/>
          <w:szCs w:val="20"/>
          <w:lang w:eastAsia="en-GB"/>
        </w:rPr>
        <w:t>but</w:t>
      </w:r>
      <w:r w:rsidR="00882BA3">
        <w:rPr>
          <w:rFonts w:ascii="Arial" w:eastAsia="Times New Roman" w:hAnsi="Arial" w:cs="Arial"/>
          <w:sz w:val="20"/>
          <w:szCs w:val="20"/>
          <w:lang w:eastAsia="en-GB"/>
        </w:rPr>
        <w:t xml:space="preserve"> still</w:t>
      </w:r>
      <w:r w:rsidR="00F90774">
        <w:rPr>
          <w:rFonts w:ascii="Arial" w:eastAsia="Times New Roman" w:hAnsi="Arial" w:cs="Arial"/>
          <w:sz w:val="20"/>
          <w:szCs w:val="20"/>
          <w:lang w:eastAsia="en-GB"/>
        </w:rPr>
        <w:t xml:space="preserve"> </w:t>
      </w:r>
      <w:r w:rsidR="00882BA3">
        <w:rPr>
          <w:rFonts w:ascii="Arial" w:eastAsia="Times New Roman" w:hAnsi="Arial" w:cs="Arial"/>
          <w:sz w:val="20"/>
          <w:szCs w:val="20"/>
          <w:lang w:eastAsia="en-GB"/>
        </w:rPr>
        <w:t>represents just half the</w:t>
      </w:r>
      <w:r w:rsidR="005A4B3E">
        <w:rPr>
          <w:rFonts w:ascii="Arial" w:eastAsia="Times New Roman" w:hAnsi="Arial" w:cs="Arial"/>
          <w:sz w:val="20"/>
          <w:szCs w:val="20"/>
          <w:lang w:eastAsia="en-GB"/>
        </w:rPr>
        <w:t xml:space="preserve"> 16%</w:t>
      </w:r>
      <w:r w:rsidR="009D32EF">
        <w:rPr>
          <w:rFonts w:ascii="Arial" w:eastAsia="Times New Roman" w:hAnsi="Arial" w:cs="Arial"/>
          <w:sz w:val="20"/>
          <w:szCs w:val="20"/>
          <w:lang w:eastAsia="en-GB"/>
        </w:rPr>
        <w:t xml:space="preserve"> </w:t>
      </w:r>
      <w:r w:rsidR="00882BA3">
        <w:rPr>
          <w:rFonts w:ascii="Arial" w:eastAsia="Times New Roman" w:hAnsi="Arial" w:cs="Arial"/>
          <w:sz w:val="20"/>
          <w:szCs w:val="20"/>
          <w:lang w:eastAsia="en-GB"/>
        </w:rPr>
        <w:t>market share that is mandated</w:t>
      </w:r>
      <w:r w:rsidR="00F90774">
        <w:rPr>
          <w:rFonts w:ascii="Arial" w:eastAsia="Times New Roman" w:hAnsi="Arial" w:cs="Arial"/>
          <w:sz w:val="20"/>
          <w:szCs w:val="20"/>
          <w:lang w:eastAsia="en-GB"/>
        </w:rPr>
        <w:t xml:space="preserve"> </w:t>
      </w:r>
      <w:r w:rsidR="009D32EF">
        <w:rPr>
          <w:rFonts w:ascii="Arial" w:eastAsia="Times New Roman" w:hAnsi="Arial" w:cs="Arial"/>
          <w:sz w:val="20"/>
          <w:szCs w:val="20"/>
          <w:lang w:eastAsia="en-GB"/>
        </w:rPr>
        <w:t>for</w:t>
      </w:r>
      <w:r w:rsidR="00AD0AB7" w:rsidRPr="00AD0AB7">
        <w:rPr>
          <w:rFonts w:ascii="Arial" w:eastAsia="Times New Roman" w:hAnsi="Arial" w:cs="Arial"/>
          <w:sz w:val="20"/>
          <w:szCs w:val="20"/>
          <w:lang w:eastAsia="en-GB"/>
        </w:rPr>
        <w:t xml:space="preserve"> 2025</w:t>
      </w:r>
      <w:r w:rsidR="00F90774">
        <w:rPr>
          <w:rFonts w:ascii="Arial" w:eastAsia="Times New Roman" w:hAnsi="Arial" w:cs="Arial"/>
          <w:sz w:val="20"/>
          <w:szCs w:val="20"/>
          <w:lang w:eastAsia="en-GB"/>
        </w:rPr>
        <w:t>.</w:t>
      </w:r>
    </w:p>
    <w:p w14:paraId="1E751D68" w14:textId="77777777" w:rsidR="00726559" w:rsidRPr="00726559" w:rsidRDefault="00726559" w:rsidP="00726559">
      <w:pPr>
        <w:autoSpaceDE w:val="0"/>
        <w:autoSpaceDN w:val="0"/>
        <w:spacing w:after="160" w:line="276" w:lineRule="auto"/>
        <w:ind w:right="95"/>
        <w:contextualSpacing/>
        <w:jc w:val="both"/>
        <w:rPr>
          <w:rFonts w:ascii="Arial" w:eastAsia="Calibri" w:hAnsi="Arial" w:cs="Arial"/>
          <w:b/>
          <w:sz w:val="20"/>
          <w:szCs w:val="20"/>
          <w:lang w:eastAsia="en-GB"/>
        </w:rPr>
      </w:pPr>
    </w:p>
    <w:p w14:paraId="6A1D3662" w14:textId="1ECDA4F9" w:rsidR="00234A18" w:rsidRDefault="00497763" w:rsidP="00AD0AB7">
      <w:pPr>
        <w:autoSpaceDE w:val="0"/>
        <w:autoSpaceDN w:val="0"/>
        <w:spacing w:line="276" w:lineRule="auto"/>
        <w:ind w:right="95"/>
        <w:jc w:val="both"/>
        <w:rPr>
          <w:rFonts w:ascii="Arial" w:eastAsia="Calibri" w:hAnsi="Arial" w:cs="Arial"/>
          <w:sz w:val="20"/>
          <w:szCs w:val="20"/>
          <w:lang w:eastAsia="en-GB"/>
        </w:rPr>
      </w:pPr>
      <w:r>
        <w:rPr>
          <w:rFonts w:ascii="Arial" w:eastAsia="Calibri" w:hAnsi="Arial" w:cs="Arial"/>
          <w:b/>
          <w:sz w:val="20"/>
          <w:szCs w:val="20"/>
          <w:lang w:eastAsia="en-GB"/>
        </w:rPr>
        <w:t>Friday</w:t>
      </w:r>
      <w:r w:rsidR="00AD0AB7" w:rsidRPr="00AD0AB7">
        <w:rPr>
          <w:rFonts w:ascii="Arial" w:eastAsia="Calibri" w:hAnsi="Arial" w:cs="Arial"/>
          <w:b/>
          <w:sz w:val="20"/>
          <w:szCs w:val="20"/>
          <w:lang w:eastAsia="en-GB"/>
        </w:rPr>
        <w:t xml:space="preserve"> </w:t>
      </w:r>
      <w:r>
        <w:rPr>
          <w:rFonts w:ascii="Arial" w:eastAsia="Calibri" w:hAnsi="Arial" w:cs="Arial"/>
          <w:b/>
          <w:sz w:val="20"/>
          <w:szCs w:val="20"/>
          <w:lang w:eastAsia="en-GB"/>
        </w:rPr>
        <w:t>4</w:t>
      </w:r>
      <w:r w:rsidR="00AD0AB7" w:rsidRPr="00AD0AB7">
        <w:rPr>
          <w:rFonts w:ascii="Arial" w:eastAsia="Calibri" w:hAnsi="Arial" w:cs="Arial"/>
          <w:b/>
          <w:sz w:val="20"/>
          <w:szCs w:val="20"/>
          <w:lang w:eastAsia="en-GB"/>
        </w:rPr>
        <w:t xml:space="preserve"> </w:t>
      </w:r>
      <w:r>
        <w:rPr>
          <w:rFonts w:ascii="Arial" w:eastAsia="Calibri" w:hAnsi="Arial" w:cs="Arial"/>
          <w:b/>
          <w:sz w:val="20"/>
          <w:szCs w:val="20"/>
          <w:lang w:eastAsia="en-GB"/>
        </w:rPr>
        <w:t>April</w:t>
      </w:r>
      <w:r w:rsidR="00AD0AB7" w:rsidRPr="00AD0AB7">
        <w:rPr>
          <w:rFonts w:ascii="Arial" w:eastAsia="Calibri" w:hAnsi="Arial" w:cs="Arial"/>
          <w:b/>
          <w:sz w:val="20"/>
          <w:szCs w:val="20"/>
          <w:lang w:eastAsia="en-GB"/>
        </w:rPr>
        <w:t>, 2025</w:t>
      </w:r>
      <w:r w:rsidR="00AD0AB7" w:rsidRPr="00AD0AB7">
        <w:rPr>
          <w:rFonts w:ascii="Arial" w:eastAsia="Calibri" w:hAnsi="Arial" w:cs="Arial"/>
          <w:sz w:val="20"/>
          <w:szCs w:val="20"/>
          <w:lang w:eastAsia="en-GB"/>
        </w:rPr>
        <w:t xml:space="preserve"> </w:t>
      </w:r>
      <w:r w:rsidR="006F19E4">
        <w:rPr>
          <w:rFonts w:ascii="Arial" w:eastAsia="Calibri" w:hAnsi="Arial" w:cs="Arial"/>
          <w:sz w:val="20"/>
          <w:szCs w:val="20"/>
          <w:lang w:eastAsia="en-GB"/>
        </w:rPr>
        <w:t xml:space="preserve">UK deliveries of </w:t>
      </w:r>
      <w:r w:rsidR="00AD0AB7" w:rsidRPr="00AD0AB7">
        <w:rPr>
          <w:rFonts w:ascii="Arial" w:eastAsia="Calibri" w:hAnsi="Arial" w:cs="Arial"/>
          <w:sz w:val="20"/>
          <w:szCs w:val="20"/>
          <w:lang w:eastAsia="en-GB"/>
        </w:rPr>
        <w:t xml:space="preserve">new light commercial vehicles (LCVs) </w:t>
      </w:r>
      <w:r w:rsidR="00741395">
        <w:rPr>
          <w:rFonts w:ascii="Arial" w:eastAsia="Calibri" w:hAnsi="Arial" w:cs="Arial"/>
          <w:sz w:val="20"/>
          <w:szCs w:val="20"/>
          <w:lang w:eastAsia="en-GB"/>
        </w:rPr>
        <w:t>dipped</w:t>
      </w:r>
      <w:r w:rsidR="00AD0AB7" w:rsidRPr="00AD0AB7">
        <w:rPr>
          <w:rFonts w:ascii="Arial" w:eastAsia="Calibri" w:hAnsi="Arial" w:cs="Arial"/>
          <w:sz w:val="20"/>
          <w:szCs w:val="20"/>
          <w:lang w:eastAsia="en-GB"/>
        </w:rPr>
        <w:t xml:space="preserve"> by -3</w:t>
      </w:r>
      <w:r w:rsidR="00F41374">
        <w:rPr>
          <w:rFonts w:ascii="Arial" w:eastAsia="Calibri" w:hAnsi="Arial" w:cs="Arial"/>
          <w:sz w:val="20"/>
          <w:szCs w:val="20"/>
          <w:lang w:eastAsia="en-GB"/>
        </w:rPr>
        <w:t>.</w:t>
      </w:r>
      <w:r w:rsidR="001C437E">
        <w:rPr>
          <w:rFonts w:ascii="Arial" w:eastAsia="Calibri" w:hAnsi="Arial" w:cs="Arial"/>
          <w:sz w:val="20"/>
          <w:szCs w:val="20"/>
          <w:lang w:eastAsia="en-GB"/>
        </w:rPr>
        <w:t>2</w:t>
      </w:r>
      <w:r w:rsidR="00AD0AB7" w:rsidRPr="00AD0AB7">
        <w:rPr>
          <w:rFonts w:ascii="Arial" w:eastAsia="Calibri" w:hAnsi="Arial" w:cs="Arial"/>
          <w:sz w:val="20"/>
          <w:szCs w:val="20"/>
          <w:lang w:eastAsia="en-GB"/>
        </w:rPr>
        <w:t xml:space="preserve">% in </w:t>
      </w:r>
      <w:r w:rsidR="00741395">
        <w:rPr>
          <w:rFonts w:ascii="Arial" w:eastAsia="Calibri" w:hAnsi="Arial" w:cs="Arial"/>
          <w:sz w:val="20"/>
          <w:szCs w:val="20"/>
          <w:lang w:eastAsia="en-GB"/>
        </w:rPr>
        <w:t xml:space="preserve">March </w:t>
      </w:r>
      <w:r w:rsidR="006F19E4">
        <w:rPr>
          <w:rFonts w:ascii="Arial" w:eastAsia="Calibri" w:hAnsi="Arial" w:cs="Arial"/>
          <w:sz w:val="20"/>
          <w:szCs w:val="20"/>
          <w:lang w:eastAsia="en-GB"/>
        </w:rPr>
        <w:t>with</w:t>
      </w:r>
      <w:r w:rsidR="00AD0AB7" w:rsidRPr="00AD0AB7">
        <w:rPr>
          <w:rFonts w:ascii="Arial" w:eastAsia="Calibri" w:hAnsi="Arial" w:cs="Arial"/>
          <w:sz w:val="20"/>
          <w:szCs w:val="20"/>
          <w:lang w:eastAsia="en-GB"/>
        </w:rPr>
        <w:t xml:space="preserve"> </w:t>
      </w:r>
      <w:r w:rsidR="00F37B97">
        <w:rPr>
          <w:rFonts w:ascii="Arial" w:eastAsia="Calibri" w:hAnsi="Arial" w:cs="Arial"/>
          <w:sz w:val="20"/>
          <w:szCs w:val="20"/>
          <w:lang w:eastAsia="en-GB"/>
        </w:rPr>
        <w:t>51,</w:t>
      </w:r>
      <w:r w:rsidR="001C437E">
        <w:rPr>
          <w:rFonts w:ascii="Arial" w:eastAsia="Calibri" w:hAnsi="Arial" w:cs="Arial"/>
          <w:sz w:val="20"/>
          <w:szCs w:val="20"/>
          <w:lang w:eastAsia="en-GB"/>
        </w:rPr>
        <w:t>221</w:t>
      </w:r>
      <w:r w:rsidR="00741395">
        <w:rPr>
          <w:rFonts w:ascii="Arial" w:eastAsia="Calibri" w:hAnsi="Arial" w:cs="Arial"/>
          <w:sz w:val="20"/>
          <w:szCs w:val="20"/>
          <w:lang w:eastAsia="en-GB"/>
        </w:rPr>
        <w:t xml:space="preserve"> vans, 4x4s and pick-ups </w:t>
      </w:r>
      <w:r w:rsidR="006A4B23">
        <w:rPr>
          <w:rFonts w:ascii="Arial" w:eastAsia="Calibri" w:hAnsi="Arial" w:cs="Arial"/>
          <w:sz w:val="20"/>
          <w:szCs w:val="20"/>
          <w:lang w:eastAsia="en-GB"/>
        </w:rPr>
        <w:t>joining UK roads</w:t>
      </w:r>
      <w:r w:rsidR="00AD0AB7" w:rsidRPr="00AD0AB7">
        <w:rPr>
          <w:rFonts w:ascii="Arial" w:eastAsia="Calibri" w:hAnsi="Arial" w:cs="Arial"/>
          <w:sz w:val="20"/>
          <w:szCs w:val="20"/>
          <w:lang w:eastAsia="en-GB"/>
        </w:rPr>
        <w:t>, according to the latest figures published today by the Society of Motor Manufacturers and Traders (SMMT). The decline</w:t>
      </w:r>
      <w:r w:rsidR="00741395">
        <w:rPr>
          <w:rFonts w:ascii="Arial" w:eastAsia="Calibri" w:hAnsi="Arial" w:cs="Arial"/>
          <w:sz w:val="20"/>
          <w:szCs w:val="20"/>
          <w:lang w:eastAsia="en-GB"/>
        </w:rPr>
        <w:t xml:space="preserve">, </w:t>
      </w:r>
      <w:r w:rsidR="00234A18">
        <w:rPr>
          <w:rFonts w:ascii="Arial" w:eastAsia="Calibri" w:hAnsi="Arial" w:cs="Arial"/>
          <w:sz w:val="20"/>
          <w:szCs w:val="20"/>
          <w:lang w:eastAsia="en-GB"/>
        </w:rPr>
        <w:t xml:space="preserve">while </w:t>
      </w:r>
      <w:r w:rsidR="00741395">
        <w:rPr>
          <w:rFonts w:ascii="Arial" w:eastAsia="Calibri" w:hAnsi="Arial" w:cs="Arial"/>
          <w:sz w:val="20"/>
          <w:szCs w:val="20"/>
          <w:lang w:eastAsia="en-GB"/>
        </w:rPr>
        <w:t>compared with a</w:t>
      </w:r>
      <w:r w:rsidR="00456BB2">
        <w:rPr>
          <w:rFonts w:ascii="Arial" w:eastAsia="Calibri" w:hAnsi="Arial" w:cs="Arial"/>
          <w:sz w:val="20"/>
          <w:szCs w:val="20"/>
          <w:lang w:eastAsia="en-GB"/>
        </w:rPr>
        <w:t xml:space="preserve"> particularly</w:t>
      </w:r>
      <w:r w:rsidR="00741395">
        <w:rPr>
          <w:rFonts w:ascii="Arial" w:eastAsia="Calibri" w:hAnsi="Arial" w:cs="Arial"/>
          <w:sz w:val="20"/>
          <w:szCs w:val="20"/>
          <w:lang w:eastAsia="en-GB"/>
        </w:rPr>
        <w:t xml:space="preserve"> strong March last year,</w:t>
      </w:r>
      <w:r w:rsidR="00456BB2">
        <w:rPr>
          <w:rFonts w:ascii="Arial" w:eastAsia="Calibri" w:hAnsi="Arial" w:cs="Arial"/>
          <w:sz w:val="20"/>
          <w:szCs w:val="20"/>
          <w:vertAlign w:val="superscript"/>
          <w:lang w:eastAsia="en-GB"/>
        </w:rPr>
        <w:t>1</w:t>
      </w:r>
      <w:r w:rsidR="00AD0AB7" w:rsidRPr="00AD0AB7">
        <w:rPr>
          <w:rFonts w:ascii="Arial" w:eastAsia="Calibri" w:hAnsi="Arial" w:cs="Arial"/>
          <w:sz w:val="20"/>
          <w:szCs w:val="20"/>
          <w:lang w:eastAsia="en-GB"/>
        </w:rPr>
        <w:t xml:space="preserve"> </w:t>
      </w:r>
      <w:r w:rsidR="00234A18">
        <w:rPr>
          <w:rFonts w:ascii="Arial" w:eastAsia="Calibri" w:hAnsi="Arial" w:cs="Arial"/>
          <w:sz w:val="20"/>
          <w:szCs w:val="20"/>
          <w:lang w:eastAsia="en-GB"/>
        </w:rPr>
        <w:t xml:space="preserve">was the fourth </w:t>
      </w:r>
      <w:r w:rsidR="00D90AF1">
        <w:rPr>
          <w:rFonts w:ascii="Arial" w:eastAsia="Calibri" w:hAnsi="Arial" w:cs="Arial"/>
          <w:sz w:val="20"/>
          <w:szCs w:val="20"/>
          <w:lang w:eastAsia="en-GB"/>
        </w:rPr>
        <w:t xml:space="preserve">consecutive </w:t>
      </w:r>
      <w:r w:rsidR="00234A18">
        <w:rPr>
          <w:rFonts w:ascii="Arial" w:eastAsia="Calibri" w:hAnsi="Arial" w:cs="Arial"/>
          <w:sz w:val="20"/>
          <w:szCs w:val="20"/>
          <w:lang w:eastAsia="en-GB"/>
        </w:rPr>
        <w:t xml:space="preserve">monthly </w:t>
      </w:r>
      <w:r w:rsidR="00D90AF1">
        <w:rPr>
          <w:rFonts w:ascii="Arial" w:eastAsia="Calibri" w:hAnsi="Arial" w:cs="Arial"/>
          <w:sz w:val="20"/>
          <w:szCs w:val="20"/>
          <w:lang w:eastAsia="en-GB"/>
        </w:rPr>
        <w:t xml:space="preserve">fall in new LCV market activity as </w:t>
      </w:r>
      <w:r w:rsidR="00E771BA">
        <w:rPr>
          <w:rFonts w:ascii="Arial" w:eastAsia="Calibri" w:hAnsi="Arial" w:cs="Arial"/>
          <w:sz w:val="20"/>
          <w:szCs w:val="20"/>
          <w:lang w:eastAsia="en-GB"/>
        </w:rPr>
        <w:t xml:space="preserve">weak business confidence </w:t>
      </w:r>
      <w:r w:rsidR="00456BB2">
        <w:rPr>
          <w:rFonts w:ascii="Arial" w:eastAsia="Calibri" w:hAnsi="Arial" w:cs="Arial"/>
          <w:sz w:val="20"/>
          <w:szCs w:val="20"/>
          <w:lang w:eastAsia="en-GB"/>
        </w:rPr>
        <w:t>continues to hold</w:t>
      </w:r>
      <w:r w:rsidR="00704EAA">
        <w:rPr>
          <w:rFonts w:ascii="Arial" w:eastAsia="Calibri" w:hAnsi="Arial" w:cs="Arial"/>
          <w:sz w:val="20"/>
          <w:szCs w:val="20"/>
          <w:lang w:eastAsia="en-GB"/>
        </w:rPr>
        <w:t xml:space="preserve"> back</w:t>
      </w:r>
      <w:r w:rsidR="00996FE9">
        <w:rPr>
          <w:rFonts w:ascii="Arial" w:eastAsia="Calibri" w:hAnsi="Arial" w:cs="Arial"/>
          <w:sz w:val="20"/>
          <w:szCs w:val="20"/>
          <w:lang w:eastAsia="en-GB"/>
        </w:rPr>
        <w:t xml:space="preserve"> investment</w:t>
      </w:r>
      <w:r w:rsidR="004C5097">
        <w:rPr>
          <w:rFonts w:ascii="Arial" w:eastAsia="Calibri" w:hAnsi="Arial" w:cs="Arial"/>
          <w:sz w:val="20"/>
          <w:szCs w:val="20"/>
          <w:lang w:eastAsia="en-GB"/>
        </w:rPr>
        <w:t xml:space="preserve"> in the</w:t>
      </w:r>
      <w:r w:rsidR="00456BB2">
        <w:rPr>
          <w:rFonts w:ascii="Arial" w:eastAsia="Calibri" w:hAnsi="Arial" w:cs="Arial"/>
          <w:sz w:val="20"/>
          <w:szCs w:val="20"/>
          <w:lang w:eastAsia="en-GB"/>
        </w:rPr>
        <w:t xml:space="preserve"> very</w:t>
      </w:r>
      <w:r w:rsidR="004C5097">
        <w:rPr>
          <w:rFonts w:ascii="Arial" w:eastAsia="Calibri" w:hAnsi="Arial" w:cs="Arial"/>
          <w:sz w:val="20"/>
          <w:szCs w:val="20"/>
          <w:lang w:eastAsia="en-GB"/>
        </w:rPr>
        <w:t xml:space="preserve"> latest</w:t>
      </w:r>
      <w:r w:rsidR="00456BB2">
        <w:rPr>
          <w:rFonts w:ascii="Arial" w:eastAsia="Calibri" w:hAnsi="Arial" w:cs="Arial"/>
          <w:sz w:val="20"/>
          <w:szCs w:val="20"/>
          <w:lang w:eastAsia="en-GB"/>
        </w:rPr>
        <w:t xml:space="preserve"> models.</w:t>
      </w:r>
    </w:p>
    <w:p w14:paraId="5CC18C3B" w14:textId="77777777" w:rsidR="00AD0AB7" w:rsidRPr="00AD0AB7" w:rsidRDefault="00AD0AB7" w:rsidP="00AD0AB7">
      <w:pPr>
        <w:autoSpaceDE w:val="0"/>
        <w:autoSpaceDN w:val="0"/>
        <w:spacing w:line="276" w:lineRule="auto"/>
        <w:ind w:right="95"/>
        <w:jc w:val="both"/>
        <w:rPr>
          <w:rFonts w:ascii="Arial" w:eastAsia="Calibri" w:hAnsi="Arial" w:cs="Arial"/>
          <w:sz w:val="20"/>
          <w:szCs w:val="20"/>
          <w:lang w:eastAsia="en-GB"/>
        </w:rPr>
      </w:pPr>
    </w:p>
    <w:p w14:paraId="5EDCCE67" w14:textId="3439335A" w:rsidR="00F73F59" w:rsidRDefault="00084938" w:rsidP="00AD0AB7">
      <w:pPr>
        <w:autoSpaceDE w:val="0"/>
        <w:autoSpaceDN w:val="0"/>
        <w:spacing w:line="276" w:lineRule="auto"/>
        <w:ind w:right="95"/>
        <w:jc w:val="both"/>
        <w:rPr>
          <w:rFonts w:ascii="Arial" w:eastAsia="Calibri" w:hAnsi="Arial" w:cs="Arial"/>
          <w:sz w:val="20"/>
          <w:szCs w:val="20"/>
          <w:lang w:eastAsia="en-GB"/>
        </w:rPr>
      </w:pPr>
      <w:r>
        <w:rPr>
          <w:rFonts w:ascii="Arial" w:eastAsia="Calibri" w:hAnsi="Arial" w:cs="Arial"/>
          <w:sz w:val="20"/>
          <w:szCs w:val="20"/>
          <w:lang w:eastAsia="en-GB"/>
        </w:rPr>
        <w:t>Lower</w:t>
      </w:r>
      <w:r w:rsidR="00505EFA">
        <w:rPr>
          <w:rFonts w:ascii="Arial" w:eastAsia="Calibri" w:hAnsi="Arial" w:cs="Arial"/>
          <w:sz w:val="20"/>
          <w:szCs w:val="20"/>
          <w:lang w:eastAsia="en-GB"/>
        </w:rPr>
        <w:t xml:space="preserve"> </w:t>
      </w:r>
      <w:r>
        <w:rPr>
          <w:rFonts w:ascii="Arial" w:eastAsia="Calibri" w:hAnsi="Arial" w:cs="Arial"/>
          <w:sz w:val="20"/>
          <w:szCs w:val="20"/>
          <w:lang w:eastAsia="en-GB"/>
        </w:rPr>
        <w:t>volumes were</w:t>
      </w:r>
      <w:r w:rsidR="00505EFA">
        <w:rPr>
          <w:rFonts w:ascii="Arial" w:eastAsia="Calibri" w:hAnsi="Arial" w:cs="Arial"/>
          <w:sz w:val="20"/>
          <w:szCs w:val="20"/>
          <w:lang w:eastAsia="en-GB"/>
        </w:rPr>
        <w:t xml:space="preserve"> </w:t>
      </w:r>
      <w:r w:rsidR="002A619D">
        <w:rPr>
          <w:rFonts w:ascii="Arial" w:eastAsia="Calibri" w:hAnsi="Arial" w:cs="Arial"/>
          <w:sz w:val="20"/>
          <w:szCs w:val="20"/>
          <w:lang w:eastAsia="en-GB"/>
        </w:rPr>
        <w:t>driven by</w:t>
      </w:r>
      <w:r w:rsidR="0066380A">
        <w:rPr>
          <w:rFonts w:ascii="Arial" w:eastAsia="Calibri" w:hAnsi="Arial" w:cs="Arial"/>
          <w:sz w:val="20"/>
          <w:szCs w:val="20"/>
          <w:lang w:eastAsia="en-GB"/>
        </w:rPr>
        <w:t xml:space="preserve"> -</w:t>
      </w:r>
      <w:r w:rsidR="00F41374">
        <w:rPr>
          <w:rFonts w:ascii="Arial" w:eastAsia="Calibri" w:hAnsi="Arial" w:cs="Arial"/>
          <w:sz w:val="20"/>
          <w:szCs w:val="20"/>
          <w:lang w:eastAsia="en-GB"/>
        </w:rPr>
        <w:t>10.</w:t>
      </w:r>
      <w:r w:rsidR="00F37B97">
        <w:rPr>
          <w:rFonts w:ascii="Arial" w:eastAsia="Calibri" w:hAnsi="Arial" w:cs="Arial"/>
          <w:sz w:val="20"/>
          <w:szCs w:val="20"/>
          <w:lang w:eastAsia="en-GB"/>
        </w:rPr>
        <w:t>0</w:t>
      </w:r>
      <w:r w:rsidR="0066380A">
        <w:rPr>
          <w:rFonts w:ascii="Arial" w:eastAsia="Calibri" w:hAnsi="Arial" w:cs="Arial"/>
          <w:sz w:val="20"/>
          <w:szCs w:val="20"/>
          <w:lang w:eastAsia="en-GB"/>
        </w:rPr>
        <w:t>%</w:t>
      </w:r>
      <w:r w:rsidR="00505EFA">
        <w:rPr>
          <w:rFonts w:ascii="Arial" w:eastAsia="Calibri" w:hAnsi="Arial" w:cs="Arial"/>
          <w:sz w:val="20"/>
          <w:szCs w:val="20"/>
          <w:lang w:eastAsia="en-GB"/>
        </w:rPr>
        <w:t xml:space="preserve"> </w:t>
      </w:r>
      <w:r w:rsidR="009D490B">
        <w:rPr>
          <w:rFonts w:ascii="Arial" w:eastAsia="Calibri" w:hAnsi="Arial" w:cs="Arial"/>
          <w:sz w:val="20"/>
          <w:szCs w:val="20"/>
          <w:lang w:eastAsia="en-GB"/>
        </w:rPr>
        <w:t>fewer registrations of the</w:t>
      </w:r>
      <w:r w:rsidR="00505EFA">
        <w:rPr>
          <w:rFonts w:ascii="Arial" w:eastAsia="Calibri" w:hAnsi="Arial" w:cs="Arial"/>
          <w:sz w:val="20"/>
          <w:szCs w:val="20"/>
          <w:lang w:eastAsia="en-GB"/>
        </w:rPr>
        <w:t xml:space="preserve"> largest vans</w:t>
      </w:r>
      <w:r w:rsidR="0066380A">
        <w:rPr>
          <w:rFonts w:ascii="Arial" w:eastAsia="Calibri" w:hAnsi="Arial" w:cs="Arial"/>
          <w:sz w:val="20"/>
          <w:szCs w:val="20"/>
          <w:lang w:eastAsia="en-GB"/>
        </w:rPr>
        <w:t xml:space="preserve"> which, at </w:t>
      </w:r>
      <w:r w:rsidR="00F41374">
        <w:rPr>
          <w:rFonts w:ascii="Arial" w:eastAsia="Calibri" w:hAnsi="Arial" w:cs="Arial"/>
          <w:sz w:val="20"/>
          <w:szCs w:val="20"/>
          <w:lang w:eastAsia="en-GB"/>
        </w:rPr>
        <w:t>3</w:t>
      </w:r>
      <w:r w:rsidR="00341667">
        <w:rPr>
          <w:rFonts w:ascii="Arial" w:eastAsia="Calibri" w:hAnsi="Arial" w:cs="Arial"/>
          <w:sz w:val="20"/>
          <w:szCs w:val="20"/>
          <w:lang w:eastAsia="en-GB"/>
        </w:rPr>
        <w:t>2,025</w:t>
      </w:r>
      <w:r w:rsidR="006B1095">
        <w:rPr>
          <w:rFonts w:ascii="Arial" w:eastAsia="Calibri" w:hAnsi="Arial" w:cs="Arial"/>
          <w:sz w:val="20"/>
          <w:szCs w:val="20"/>
          <w:lang w:eastAsia="en-GB"/>
        </w:rPr>
        <w:t xml:space="preserve"> unit</w:t>
      </w:r>
      <w:r w:rsidR="0066380A">
        <w:rPr>
          <w:rFonts w:ascii="Arial" w:eastAsia="Calibri" w:hAnsi="Arial" w:cs="Arial"/>
          <w:sz w:val="20"/>
          <w:szCs w:val="20"/>
          <w:lang w:eastAsia="en-GB"/>
        </w:rPr>
        <w:t xml:space="preserve">s, </w:t>
      </w:r>
      <w:r w:rsidR="009D490B">
        <w:rPr>
          <w:rFonts w:ascii="Arial" w:eastAsia="Calibri" w:hAnsi="Arial" w:cs="Arial"/>
          <w:sz w:val="20"/>
          <w:szCs w:val="20"/>
          <w:lang w:eastAsia="en-GB"/>
        </w:rPr>
        <w:t xml:space="preserve">still </w:t>
      </w:r>
      <w:r w:rsidR="0066380A">
        <w:rPr>
          <w:rFonts w:ascii="Arial" w:eastAsia="Calibri" w:hAnsi="Arial" w:cs="Arial"/>
          <w:sz w:val="20"/>
          <w:szCs w:val="20"/>
          <w:lang w:eastAsia="en-GB"/>
        </w:rPr>
        <w:t>remain the most popular segment</w:t>
      </w:r>
      <w:r w:rsidR="00F37B97">
        <w:rPr>
          <w:rFonts w:ascii="Arial" w:eastAsia="Calibri" w:hAnsi="Arial" w:cs="Arial"/>
          <w:sz w:val="20"/>
          <w:szCs w:val="20"/>
          <w:lang w:eastAsia="en-GB"/>
        </w:rPr>
        <w:t xml:space="preserve"> with 6</w:t>
      </w:r>
      <w:r w:rsidR="00341667">
        <w:rPr>
          <w:rFonts w:ascii="Arial" w:eastAsia="Calibri" w:hAnsi="Arial" w:cs="Arial"/>
          <w:sz w:val="20"/>
          <w:szCs w:val="20"/>
          <w:lang w:eastAsia="en-GB"/>
        </w:rPr>
        <w:t>2</w:t>
      </w:r>
      <w:r w:rsidR="00F37B97">
        <w:rPr>
          <w:rFonts w:ascii="Arial" w:eastAsia="Calibri" w:hAnsi="Arial" w:cs="Arial"/>
          <w:sz w:val="20"/>
          <w:szCs w:val="20"/>
          <w:lang w:eastAsia="en-GB"/>
        </w:rPr>
        <w:t>.</w:t>
      </w:r>
      <w:r w:rsidR="00341667">
        <w:rPr>
          <w:rFonts w:ascii="Arial" w:eastAsia="Calibri" w:hAnsi="Arial" w:cs="Arial"/>
          <w:sz w:val="20"/>
          <w:szCs w:val="20"/>
          <w:lang w:eastAsia="en-GB"/>
        </w:rPr>
        <w:t>5</w:t>
      </w:r>
      <w:r w:rsidR="006B1095">
        <w:rPr>
          <w:rFonts w:ascii="Arial" w:eastAsia="Calibri" w:hAnsi="Arial" w:cs="Arial"/>
          <w:sz w:val="20"/>
          <w:szCs w:val="20"/>
          <w:lang w:eastAsia="en-GB"/>
        </w:rPr>
        <w:t xml:space="preserve">% of </w:t>
      </w:r>
      <w:r w:rsidR="00A946F0">
        <w:rPr>
          <w:rFonts w:ascii="Arial" w:eastAsia="Calibri" w:hAnsi="Arial" w:cs="Arial"/>
          <w:sz w:val="20"/>
          <w:szCs w:val="20"/>
          <w:lang w:eastAsia="en-GB"/>
        </w:rPr>
        <w:t xml:space="preserve">the </w:t>
      </w:r>
      <w:r w:rsidR="00A0521C">
        <w:rPr>
          <w:rFonts w:ascii="Arial" w:eastAsia="Calibri" w:hAnsi="Arial" w:cs="Arial"/>
          <w:sz w:val="20"/>
          <w:szCs w:val="20"/>
          <w:lang w:eastAsia="en-GB"/>
        </w:rPr>
        <w:t xml:space="preserve">overall </w:t>
      </w:r>
      <w:r w:rsidR="00A946F0">
        <w:rPr>
          <w:rFonts w:ascii="Arial" w:eastAsia="Calibri" w:hAnsi="Arial" w:cs="Arial"/>
          <w:sz w:val="20"/>
          <w:szCs w:val="20"/>
          <w:lang w:eastAsia="en-GB"/>
        </w:rPr>
        <w:t>market</w:t>
      </w:r>
      <w:r w:rsidR="00E12D1D">
        <w:rPr>
          <w:rFonts w:ascii="Arial" w:eastAsia="Calibri" w:hAnsi="Arial" w:cs="Arial"/>
          <w:sz w:val="20"/>
          <w:szCs w:val="20"/>
          <w:lang w:eastAsia="en-GB"/>
        </w:rPr>
        <w:t>.</w:t>
      </w:r>
      <w:r w:rsidR="006B1095">
        <w:rPr>
          <w:rFonts w:ascii="Arial" w:eastAsia="Calibri" w:hAnsi="Arial" w:cs="Arial"/>
          <w:sz w:val="20"/>
          <w:szCs w:val="20"/>
          <w:lang w:eastAsia="en-GB"/>
        </w:rPr>
        <w:t xml:space="preserve"> </w:t>
      </w:r>
      <w:r w:rsidR="00A946F0">
        <w:rPr>
          <w:rFonts w:ascii="Arial" w:eastAsia="Calibri" w:hAnsi="Arial" w:cs="Arial"/>
          <w:sz w:val="20"/>
          <w:szCs w:val="20"/>
          <w:lang w:eastAsia="en-GB"/>
        </w:rPr>
        <w:t>Deliveries</w:t>
      </w:r>
      <w:r w:rsidR="00E12D1D">
        <w:rPr>
          <w:rFonts w:ascii="Arial" w:eastAsia="Calibri" w:hAnsi="Arial" w:cs="Arial"/>
          <w:sz w:val="20"/>
          <w:szCs w:val="20"/>
          <w:lang w:eastAsia="en-GB"/>
        </w:rPr>
        <w:t xml:space="preserve"> of</w:t>
      </w:r>
      <w:r w:rsidR="00A946F0">
        <w:rPr>
          <w:rFonts w:ascii="Arial" w:eastAsia="Calibri" w:hAnsi="Arial" w:cs="Arial"/>
          <w:sz w:val="20"/>
          <w:szCs w:val="20"/>
          <w:lang w:eastAsia="en-GB"/>
        </w:rPr>
        <w:t xml:space="preserve"> </w:t>
      </w:r>
      <w:r w:rsidR="006B1095">
        <w:rPr>
          <w:rFonts w:ascii="Arial" w:eastAsia="Calibri" w:hAnsi="Arial" w:cs="Arial"/>
          <w:sz w:val="20"/>
          <w:szCs w:val="20"/>
          <w:lang w:eastAsia="en-GB"/>
        </w:rPr>
        <w:t>medium sized van</w:t>
      </w:r>
      <w:r w:rsidR="00E12D1D">
        <w:rPr>
          <w:rFonts w:ascii="Arial" w:eastAsia="Calibri" w:hAnsi="Arial" w:cs="Arial"/>
          <w:sz w:val="20"/>
          <w:szCs w:val="20"/>
          <w:lang w:eastAsia="en-GB"/>
        </w:rPr>
        <w:t>s</w:t>
      </w:r>
      <w:r w:rsidR="00D16CF1">
        <w:rPr>
          <w:rFonts w:ascii="Arial" w:eastAsia="Calibri" w:hAnsi="Arial" w:cs="Arial"/>
          <w:sz w:val="20"/>
          <w:szCs w:val="20"/>
          <w:lang w:eastAsia="en-GB"/>
        </w:rPr>
        <w:t xml:space="preserve"> </w:t>
      </w:r>
      <w:r w:rsidR="00104DD9">
        <w:rPr>
          <w:rFonts w:ascii="Arial" w:eastAsia="Calibri" w:hAnsi="Arial" w:cs="Arial"/>
          <w:sz w:val="20"/>
          <w:szCs w:val="20"/>
          <w:lang w:eastAsia="en-GB"/>
        </w:rPr>
        <w:t xml:space="preserve">and 4x4s </w:t>
      </w:r>
      <w:r w:rsidR="00D16CF1">
        <w:rPr>
          <w:rFonts w:ascii="Arial" w:eastAsia="Calibri" w:hAnsi="Arial" w:cs="Arial"/>
          <w:sz w:val="20"/>
          <w:szCs w:val="20"/>
          <w:lang w:eastAsia="en-GB"/>
        </w:rPr>
        <w:t xml:space="preserve">also fell, </w:t>
      </w:r>
      <w:r w:rsidR="00A946F0">
        <w:rPr>
          <w:rFonts w:ascii="Arial" w:eastAsia="Calibri" w:hAnsi="Arial" w:cs="Arial"/>
          <w:sz w:val="20"/>
          <w:szCs w:val="20"/>
          <w:lang w:eastAsia="en-GB"/>
        </w:rPr>
        <w:t>by</w:t>
      </w:r>
      <w:r w:rsidR="002F0F21">
        <w:rPr>
          <w:rFonts w:ascii="Arial" w:eastAsia="Calibri" w:hAnsi="Arial" w:cs="Arial"/>
          <w:sz w:val="20"/>
          <w:szCs w:val="20"/>
          <w:lang w:eastAsia="en-GB"/>
        </w:rPr>
        <w:t xml:space="preserve"> </w:t>
      </w:r>
      <w:r w:rsidR="009D2258">
        <w:rPr>
          <w:rFonts w:ascii="Arial" w:eastAsia="Calibri" w:hAnsi="Arial" w:cs="Arial"/>
          <w:sz w:val="20"/>
          <w:szCs w:val="20"/>
          <w:lang w:eastAsia="en-GB"/>
        </w:rPr>
        <w:t>-</w:t>
      </w:r>
      <w:r w:rsidR="00F41374">
        <w:rPr>
          <w:rFonts w:ascii="Arial" w:eastAsia="Calibri" w:hAnsi="Arial" w:cs="Arial"/>
          <w:sz w:val="20"/>
          <w:szCs w:val="20"/>
          <w:lang w:eastAsia="en-GB"/>
        </w:rPr>
        <w:t>8.</w:t>
      </w:r>
      <w:r w:rsidR="00341667">
        <w:rPr>
          <w:rFonts w:ascii="Arial" w:eastAsia="Calibri" w:hAnsi="Arial" w:cs="Arial"/>
          <w:sz w:val="20"/>
          <w:szCs w:val="20"/>
          <w:lang w:eastAsia="en-GB"/>
        </w:rPr>
        <w:t>5</w:t>
      </w:r>
      <w:r w:rsidR="009D2258">
        <w:rPr>
          <w:rFonts w:ascii="Arial" w:eastAsia="Calibri" w:hAnsi="Arial" w:cs="Arial"/>
          <w:sz w:val="20"/>
          <w:szCs w:val="20"/>
          <w:lang w:eastAsia="en-GB"/>
        </w:rPr>
        <w:t xml:space="preserve">% </w:t>
      </w:r>
      <w:r w:rsidR="00104DD9">
        <w:rPr>
          <w:rFonts w:ascii="Arial" w:eastAsia="Calibri" w:hAnsi="Arial" w:cs="Arial"/>
          <w:sz w:val="20"/>
          <w:szCs w:val="20"/>
          <w:lang w:eastAsia="en-GB"/>
        </w:rPr>
        <w:t xml:space="preserve">and </w:t>
      </w:r>
      <w:r w:rsidR="00522282">
        <w:rPr>
          <w:rFonts w:ascii="Arial" w:eastAsia="Calibri" w:hAnsi="Arial" w:cs="Arial"/>
          <w:sz w:val="20"/>
          <w:szCs w:val="20"/>
          <w:lang w:eastAsia="en-GB"/>
        </w:rPr>
        <w:t>-</w:t>
      </w:r>
      <w:r w:rsidR="00F41374">
        <w:rPr>
          <w:rFonts w:ascii="Arial" w:eastAsia="Calibri" w:hAnsi="Arial" w:cs="Arial"/>
          <w:sz w:val="20"/>
          <w:szCs w:val="20"/>
          <w:lang w:eastAsia="en-GB"/>
        </w:rPr>
        <w:t>18.</w:t>
      </w:r>
      <w:r w:rsidR="00341667">
        <w:rPr>
          <w:rFonts w:ascii="Arial" w:eastAsia="Calibri" w:hAnsi="Arial" w:cs="Arial"/>
          <w:sz w:val="20"/>
          <w:szCs w:val="20"/>
          <w:lang w:eastAsia="en-GB"/>
        </w:rPr>
        <w:t>9</w:t>
      </w:r>
      <w:r w:rsidR="00522282">
        <w:rPr>
          <w:rFonts w:ascii="Arial" w:eastAsia="Calibri" w:hAnsi="Arial" w:cs="Arial"/>
          <w:sz w:val="20"/>
          <w:szCs w:val="20"/>
          <w:lang w:eastAsia="en-GB"/>
        </w:rPr>
        <w:t>%</w:t>
      </w:r>
      <w:r w:rsidR="00104DD9">
        <w:rPr>
          <w:rFonts w:ascii="Arial" w:eastAsia="Calibri" w:hAnsi="Arial" w:cs="Arial"/>
          <w:sz w:val="20"/>
          <w:szCs w:val="20"/>
          <w:lang w:eastAsia="en-GB"/>
        </w:rPr>
        <w:t xml:space="preserve"> to </w:t>
      </w:r>
      <w:r w:rsidR="00F41374">
        <w:rPr>
          <w:rFonts w:ascii="Arial" w:eastAsia="Calibri" w:hAnsi="Arial" w:cs="Arial"/>
          <w:sz w:val="20"/>
          <w:szCs w:val="20"/>
          <w:lang w:eastAsia="en-GB"/>
        </w:rPr>
        <w:t>8,</w:t>
      </w:r>
      <w:r w:rsidR="00F37B97">
        <w:rPr>
          <w:rFonts w:ascii="Arial" w:eastAsia="Calibri" w:hAnsi="Arial" w:cs="Arial"/>
          <w:sz w:val="20"/>
          <w:szCs w:val="20"/>
          <w:lang w:eastAsia="en-GB"/>
        </w:rPr>
        <w:t>1</w:t>
      </w:r>
      <w:r w:rsidR="00341667">
        <w:rPr>
          <w:rFonts w:ascii="Arial" w:eastAsia="Calibri" w:hAnsi="Arial" w:cs="Arial"/>
          <w:sz w:val="20"/>
          <w:szCs w:val="20"/>
          <w:lang w:eastAsia="en-GB"/>
        </w:rPr>
        <w:t>80</w:t>
      </w:r>
      <w:r w:rsidR="00104DD9">
        <w:rPr>
          <w:rFonts w:ascii="Arial" w:eastAsia="Calibri" w:hAnsi="Arial" w:cs="Arial"/>
          <w:sz w:val="20"/>
          <w:szCs w:val="20"/>
          <w:lang w:eastAsia="en-GB"/>
        </w:rPr>
        <w:t xml:space="preserve"> units and </w:t>
      </w:r>
      <w:r w:rsidR="002F0F21">
        <w:rPr>
          <w:rFonts w:ascii="Arial" w:eastAsia="Calibri" w:hAnsi="Arial" w:cs="Arial"/>
          <w:sz w:val="20"/>
          <w:szCs w:val="20"/>
          <w:lang w:eastAsia="en-GB"/>
        </w:rPr>
        <w:t>1,</w:t>
      </w:r>
      <w:r w:rsidR="00F37B97">
        <w:rPr>
          <w:rFonts w:ascii="Arial" w:eastAsia="Calibri" w:hAnsi="Arial" w:cs="Arial"/>
          <w:sz w:val="20"/>
          <w:szCs w:val="20"/>
          <w:lang w:eastAsia="en-GB"/>
        </w:rPr>
        <w:t>324</w:t>
      </w:r>
      <w:r w:rsidR="002F0F21">
        <w:rPr>
          <w:rFonts w:ascii="Arial" w:eastAsia="Calibri" w:hAnsi="Arial" w:cs="Arial"/>
          <w:sz w:val="20"/>
          <w:szCs w:val="20"/>
          <w:lang w:eastAsia="en-GB"/>
        </w:rPr>
        <w:t xml:space="preserve"> </w:t>
      </w:r>
      <w:r w:rsidR="00522282">
        <w:rPr>
          <w:rFonts w:ascii="Arial" w:eastAsia="Calibri" w:hAnsi="Arial" w:cs="Arial"/>
          <w:sz w:val="20"/>
          <w:szCs w:val="20"/>
          <w:lang w:eastAsia="en-GB"/>
        </w:rPr>
        <w:t>units</w:t>
      </w:r>
      <w:r w:rsidR="00104DD9">
        <w:rPr>
          <w:rFonts w:ascii="Arial" w:eastAsia="Calibri" w:hAnsi="Arial" w:cs="Arial"/>
          <w:sz w:val="20"/>
          <w:szCs w:val="20"/>
          <w:lang w:eastAsia="en-GB"/>
        </w:rPr>
        <w:t xml:space="preserve"> respectively</w:t>
      </w:r>
      <w:r w:rsidR="002F0F21">
        <w:rPr>
          <w:rFonts w:ascii="Arial" w:eastAsia="Calibri" w:hAnsi="Arial" w:cs="Arial"/>
          <w:sz w:val="20"/>
          <w:szCs w:val="20"/>
          <w:lang w:eastAsia="en-GB"/>
        </w:rPr>
        <w:t>.</w:t>
      </w:r>
      <w:r w:rsidR="00D043D9">
        <w:rPr>
          <w:rFonts w:ascii="Arial" w:eastAsia="Calibri" w:hAnsi="Arial" w:cs="Arial"/>
          <w:sz w:val="20"/>
          <w:szCs w:val="20"/>
          <w:lang w:eastAsia="en-GB"/>
        </w:rPr>
        <w:t xml:space="preserve"> </w:t>
      </w:r>
      <w:r w:rsidR="00522282">
        <w:rPr>
          <w:rFonts w:ascii="Arial" w:eastAsia="Calibri" w:hAnsi="Arial" w:cs="Arial"/>
          <w:sz w:val="20"/>
          <w:szCs w:val="20"/>
          <w:lang w:eastAsia="en-GB"/>
        </w:rPr>
        <w:t xml:space="preserve">Positively, </w:t>
      </w:r>
      <w:r w:rsidR="00530FB4">
        <w:rPr>
          <w:rFonts w:ascii="Arial" w:eastAsia="Calibri" w:hAnsi="Arial" w:cs="Arial"/>
          <w:sz w:val="20"/>
          <w:szCs w:val="20"/>
          <w:lang w:eastAsia="en-GB"/>
        </w:rPr>
        <w:t xml:space="preserve">rising </w:t>
      </w:r>
      <w:r w:rsidR="00522282">
        <w:rPr>
          <w:rFonts w:ascii="Arial" w:eastAsia="Calibri" w:hAnsi="Arial" w:cs="Arial"/>
          <w:sz w:val="20"/>
          <w:szCs w:val="20"/>
          <w:lang w:eastAsia="en-GB"/>
        </w:rPr>
        <w:t>demand for</w:t>
      </w:r>
      <w:r w:rsidR="0051250E">
        <w:rPr>
          <w:rFonts w:ascii="Arial" w:eastAsia="Calibri" w:hAnsi="Arial" w:cs="Arial"/>
          <w:sz w:val="20"/>
          <w:szCs w:val="20"/>
          <w:lang w:eastAsia="en-GB"/>
        </w:rPr>
        <w:t xml:space="preserve"> </w:t>
      </w:r>
      <w:r w:rsidR="00530FB4">
        <w:rPr>
          <w:rFonts w:ascii="Arial" w:eastAsia="Calibri" w:hAnsi="Arial" w:cs="Arial"/>
          <w:sz w:val="20"/>
          <w:szCs w:val="20"/>
          <w:lang w:eastAsia="en-GB"/>
        </w:rPr>
        <w:t>smaller vans continue</w:t>
      </w:r>
      <w:r w:rsidR="00A0521C">
        <w:rPr>
          <w:rFonts w:ascii="Arial" w:eastAsia="Calibri" w:hAnsi="Arial" w:cs="Arial"/>
          <w:sz w:val="20"/>
          <w:szCs w:val="20"/>
          <w:lang w:eastAsia="en-GB"/>
        </w:rPr>
        <w:t>d</w:t>
      </w:r>
      <w:r w:rsidR="00522282">
        <w:rPr>
          <w:rFonts w:ascii="Arial" w:eastAsia="Calibri" w:hAnsi="Arial" w:cs="Arial"/>
          <w:sz w:val="20"/>
          <w:szCs w:val="20"/>
          <w:lang w:eastAsia="en-GB"/>
        </w:rPr>
        <w:t xml:space="preserve"> for</w:t>
      </w:r>
      <w:r w:rsidR="00F37B97">
        <w:rPr>
          <w:rFonts w:ascii="Arial" w:eastAsia="Calibri" w:hAnsi="Arial" w:cs="Arial"/>
          <w:sz w:val="20"/>
          <w:szCs w:val="20"/>
          <w:lang w:eastAsia="en-GB"/>
        </w:rPr>
        <w:t xml:space="preserve"> the</w:t>
      </w:r>
      <w:r w:rsidR="00522282">
        <w:rPr>
          <w:rFonts w:ascii="Arial" w:eastAsia="Calibri" w:hAnsi="Arial" w:cs="Arial"/>
          <w:sz w:val="20"/>
          <w:szCs w:val="20"/>
          <w:lang w:eastAsia="en-GB"/>
        </w:rPr>
        <w:t xml:space="preserve"> </w:t>
      </w:r>
      <w:r w:rsidR="002F1E52">
        <w:rPr>
          <w:rFonts w:ascii="Arial" w:eastAsia="Calibri" w:hAnsi="Arial" w:cs="Arial"/>
          <w:sz w:val="20"/>
          <w:szCs w:val="20"/>
          <w:lang w:eastAsia="en-GB"/>
        </w:rPr>
        <w:t>13</w:t>
      </w:r>
      <w:r w:rsidR="00F37B97">
        <w:rPr>
          <w:rFonts w:ascii="Arial" w:eastAsia="Calibri" w:hAnsi="Arial" w:cs="Arial"/>
          <w:sz w:val="20"/>
          <w:szCs w:val="20"/>
          <w:lang w:eastAsia="en-GB"/>
        </w:rPr>
        <w:t>th</w:t>
      </w:r>
      <w:r w:rsidR="00522282">
        <w:rPr>
          <w:rFonts w:ascii="Arial" w:eastAsia="Calibri" w:hAnsi="Arial" w:cs="Arial"/>
          <w:sz w:val="20"/>
          <w:szCs w:val="20"/>
          <w:lang w:eastAsia="en-GB"/>
        </w:rPr>
        <w:t xml:space="preserve"> </w:t>
      </w:r>
      <w:r w:rsidR="002F1E52">
        <w:rPr>
          <w:rFonts w:ascii="Arial" w:eastAsia="Calibri" w:hAnsi="Arial" w:cs="Arial"/>
          <w:sz w:val="20"/>
          <w:szCs w:val="20"/>
          <w:lang w:eastAsia="en-GB"/>
        </w:rPr>
        <w:t xml:space="preserve">successive </w:t>
      </w:r>
      <w:r w:rsidR="00522282">
        <w:rPr>
          <w:rFonts w:ascii="Arial" w:eastAsia="Calibri" w:hAnsi="Arial" w:cs="Arial"/>
          <w:sz w:val="20"/>
          <w:szCs w:val="20"/>
          <w:lang w:eastAsia="en-GB"/>
        </w:rPr>
        <w:t xml:space="preserve">month, up </w:t>
      </w:r>
      <w:r w:rsidR="00F41374">
        <w:rPr>
          <w:rFonts w:ascii="Arial" w:eastAsia="Calibri" w:hAnsi="Arial" w:cs="Arial"/>
          <w:sz w:val="20"/>
          <w:szCs w:val="20"/>
          <w:lang w:eastAsia="en-GB"/>
        </w:rPr>
        <w:t>60.8</w:t>
      </w:r>
      <w:r w:rsidR="00522282">
        <w:rPr>
          <w:rFonts w:ascii="Arial" w:eastAsia="Calibri" w:hAnsi="Arial" w:cs="Arial"/>
          <w:sz w:val="20"/>
          <w:szCs w:val="20"/>
          <w:lang w:eastAsia="en-GB"/>
        </w:rPr>
        <w:t>% to</w:t>
      </w:r>
      <w:r w:rsidR="00530FB4">
        <w:rPr>
          <w:rFonts w:ascii="Arial" w:eastAsia="Calibri" w:hAnsi="Arial" w:cs="Arial"/>
          <w:sz w:val="20"/>
          <w:szCs w:val="20"/>
          <w:lang w:eastAsia="en-GB"/>
        </w:rPr>
        <w:t xml:space="preserve"> </w:t>
      </w:r>
      <w:r w:rsidR="00E413CD">
        <w:rPr>
          <w:rFonts w:ascii="Arial" w:eastAsia="Calibri" w:hAnsi="Arial" w:cs="Arial"/>
          <w:sz w:val="20"/>
          <w:szCs w:val="20"/>
          <w:lang w:eastAsia="en-GB"/>
        </w:rPr>
        <w:t>1,</w:t>
      </w:r>
      <w:r w:rsidR="00F41374">
        <w:rPr>
          <w:rFonts w:ascii="Arial" w:eastAsia="Calibri" w:hAnsi="Arial" w:cs="Arial"/>
          <w:sz w:val="20"/>
          <w:szCs w:val="20"/>
          <w:lang w:eastAsia="en-GB"/>
        </w:rPr>
        <w:t>585</w:t>
      </w:r>
      <w:r w:rsidR="00E413CD">
        <w:rPr>
          <w:rFonts w:ascii="Arial" w:eastAsia="Calibri" w:hAnsi="Arial" w:cs="Arial"/>
          <w:sz w:val="20"/>
          <w:szCs w:val="20"/>
          <w:lang w:eastAsia="en-GB"/>
        </w:rPr>
        <w:t xml:space="preserve"> units</w:t>
      </w:r>
      <w:r w:rsidR="00A0521C">
        <w:rPr>
          <w:rFonts w:ascii="Arial" w:eastAsia="Calibri" w:hAnsi="Arial" w:cs="Arial"/>
          <w:sz w:val="20"/>
          <w:szCs w:val="20"/>
          <w:lang w:eastAsia="en-GB"/>
        </w:rPr>
        <w:t xml:space="preserve"> – now </w:t>
      </w:r>
      <w:r w:rsidR="00F37B97">
        <w:rPr>
          <w:rFonts w:ascii="Arial" w:eastAsia="Calibri" w:hAnsi="Arial" w:cs="Arial"/>
          <w:sz w:val="20"/>
          <w:szCs w:val="20"/>
          <w:lang w:eastAsia="en-GB"/>
        </w:rPr>
        <w:t>claiming</w:t>
      </w:r>
      <w:r w:rsidR="0052644C">
        <w:rPr>
          <w:rFonts w:ascii="Arial" w:eastAsia="Calibri" w:hAnsi="Arial" w:cs="Arial"/>
          <w:sz w:val="20"/>
          <w:szCs w:val="20"/>
          <w:lang w:eastAsia="en-GB"/>
        </w:rPr>
        <w:t xml:space="preserve"> </w:t>
      </w:r>
      <w:r w:rsidR="00F16647">
        <w:rPr>
          <w:rFonts w:ascii="Arial" w:eastAsia="Calibri" w:hAnsi="Arial" w:cs="Arial"/>
          <w:sz w:val="20"/>
          <w:szCs w:val="20"/>
          <w:lang w:eastAsia="en-GB"/>
        </w:rPr>
        <w:t>3.</w:t>
      </w:r>
      <w:r w:rsidR="002F1E52">
        <w:rPr>
          <w:rFonts w:ascii="Arial" w:eastAsia="Calibri" w:hAnsi="Arial" w:cs="Arial"/>
          <w:sz w:val="20"/>
          <w:szCs w:val="20"/>
          <w:lang w:eastAsia="en-GB"/>
        </w:rPr>
        <w:t>1</w:t>
      </w:r>
      <w:r w:rsidR="00F16647">
        <w:rPr>
          <w:rFonts w:ascii="Arial" w:eastAsia="Calibri" w:hAnsi="Arial" w:cs="Arial"/>
          <w:sz w:val="20"/>
          <w:szCs w:val="20"/>
          <w:lang w:eastAsia="en-GB"/>
        </w:rPr>
        <w:t xml:space="preserve">% of </w:t>
      </w:r>
      <w:r w:rsidR="006A4B23">
        <w:rPr>
          <w:rFonts w:ascii="Arial" w:eastAsia="Calibri" w:hAnsi="Arial" w:cs="Arial"/>
          <w:sz w:val="20"/>
          <w:szCs w:val="20"/>
          <w:lang w:eastAsia="en-GB"/>
        </w:rPr>
        <w:t>the market</w:t>
      </w:r>
      <w:r w:rsidR="00F16647">
        <w:rPr>
          <w:rFonts w:ascii="Arial" w:eastAsia="Calibri" w:hAnsi="Arial" w:cs="Arial"/>
          <w:sz w:val="20"/>
          <w:szCs w:val="20"/>
          <w:lang w:eastAsia="en-GB"/>
        </w:rPr>
        <w:t>.</w:t>
      </w:r>
      <w:r w:rsidR="00F73F59">
        <w:rPr>
          <w:rFonts w:ascii="Arial" w:eastAsia="Calibri" w:hAnsi="Arial" w:cs="Arial"/>
          <w:sz w:val="20"/>
          <w:szCs w:val="20"/>
          <w:lang w:eastAsia="en-GB"/>
        </w:rPr>
        <w:t xml:space="preserve"> </w:t>
      </w:r>
      <w:r w:rsidR="00F37B97">
        <w:rPr>
          <w:rFonts w:ascii="Arial" w:eastAsia="Calibri" w:hAnsi="Arial" w:cs="Arial"/>
          <w:sz w:val="20"/>
          <w:szCs w:val="20"/>
          <w:lang w:eastAsia="en-GB"/>
        </w:rPr>
        <w:t>Registrations of new</w:t>
      </w:r>
      <w:r w:rsidR="00A86E15">
        <w:rPr>
          <w:rFonts w:ascii="Arial" w:eastAsia="Calibri" w:hAnsi="Arial" w:cs="Arial"/>
          <w:sz w:val="20"/>
          <w:szCs w:val="20"/>
          <w:lang w:eastAsia="en-GB"/>
        </w:rPr>
        <w:t xml:space="preserve"> pickup</w:t>
      </w:r>
      <w:r w:rsidR="00F37B97">
        <w:rPr>
          <w:rFonts w:ascii="Arial" w:eastAsia="Calibri" w:hAnsi="Arial" w:cs="Arial"/>
          <w:sz w:val="20"/>
          <w:szCs w:val="20"/>
          <w:lang w:eastAsia="en-GB"/>
        </w:rPr>
        <w:t>s</w:t>
      </w:r>
      <w:r w:rsidR="00D16CF1">
        <w:rPr>
          <w:rFonts w:ascii="Arial" w:eastAsia="Calibri" w:hAnsi="Arial" w:cs="Arial"/>
          <w:sz w:val="20"/>
          <w:szCs w:val="20"/>
          <w:lang w:eastAsia="en-GB"/>
        </w:rPr>
        <w:t>, meanwhile,</w:t>
      </w:r>
      <w:r w:rsidR="00F55D05">
        <w:rPr>
          <w:rFonts w:ascii="Arial" w:eastAsia="Calibri" w:hAnsi="Arial" w:cs="Arial"/>
          <w:sz w:val="20"/>
          <w:szCs w:val="20"/>
          <w:lang w:eastAsia="en-GB"/>
        </w:rPr>
        <w:t xml:space="preserve"> </w:t>
      </w:r>
      <w:r w:rsidR="00F37B97">
        <w:rPr>
          <w:rFonts w:ascii="Arial" w:eastAsia="Calibri" w:hAnsi="Arial" w:cs="Arial"/>
          <w:sz w:val="20"/>
          <w:szCs w:val="20"/>
          <w:lang w:eastAsia="en-GB"/>
        </w:rPr>
        <w:t>surged by 40.6%</w:t>
      </w:r>
      <w:r w:rsidR="00341667">
        <w:rPr>
          <w:rFonts w:ascii="Arial" w:eastAsia="Calibri" w:hAnsi="Arial" w:cs="Arial"/>
          <w:sz w:val="20"/>
          <w:szCs w:val="20"/>
          <w:lang w:eastAsia="en-GB"/>
        </w:rPr>
        <w:t xml:space="preserve"> last month</w:t>
      </w:r>
      <w:r w:rsidR="00F37B97">
        <w:rPr>
          <w:rFonts w:ascii="Arial" w:eastAsia="Calibri" w:hAnsi="Arial" w:cs="Arial"/>
          <w:sz w:val="20"/>
          <w:szCs w:val="20"/>
          <w:lang w:eastAsia="en-GB"/>
        </w:rPr>
        <w:t xml:space="preserve"> </w:t>
      </w:r>
      <w:r w:rsidR="005A4B3E">
        <w:rPr>
          <w:rFonts w:ascii="Arial" w:eastAsia="Calibri" w:hAnsi="Arial" w:cs="Arial"/>
          <w:sz w:val="20"/>
          <w:szCs w:val="20"/>
          <w:lang w:eastAsia="en-GB"/>
        </w:rPr>
        <w:t>with</w:t>
      </w:r>
      <w:r w:rsidR="00F55D05">
        <w:rPr>
          <w:rFonts w:ascii="Arial" w:eastAsia="Calibri" w:hAnsi="Arial" w:cs="Arial"/>
          <w:sz w:val="20"/>
          <w:szCs w:val="20"/>
          <w:lang w:eastAsia="en-GB"/>
        </w:rPr>
        <w:t xml:space="preserve"> </w:t>
      </w:r>
      <w:r w:rsidR="002F1E52">
        <w:rPr>
          <w:rFonts w:ascii="Arial" w:eastAsia="Calibri" w:hAnsi="Arial" w:cs="Arial"/>
          <w:sz w:val="20"/>
          <w:szCs w:val="20"/>
          <w:lang w:eastAsia="en-GB"/>
        </w:rPr>
        <w:t>8,</w:t>
      </w:r>
      <w:r w:rsidR="00F37B97">
        <w:rPr>
          <w:rFonts w:ascii="Arial" w:eastAsia="Calibri" w:hAnsi="Arial" w:cs="Arial"/>
          <w:sz w:val="20"/>
          <w:szCs w:val="20"/>
          <w:lang w:eastAsia="en-GB"/>
        </w:rPr>
        <w:t>10</w:t>
      </w:r>
      <w:r w:rsidR="00341667">
        <w:rPr>
          <w:rFonts w:ascii="Arial" w:eastAsia="Calibri" w:hAnsi="Arial" w:cs="Arial"/>
          <w:sz w:val="20"/>
          <w:szCs w:val="20"/>
          <w:lang w:eastAsia="en-GB"/>
        </w:rPr>
        <w:t>7</w:t>
      </w:r>
      <w:r w:rsidR="00F442D5">
        <w:rPr>
          <w:rFonts w:ascii="Arial" w:eastAsia="Calibri" w:hAnsi="Arial" w:cs="Arial"/>
          <w:sz w:val="20"/>
          <w:szCs w:val="20"/>
          <w:lang w:eastAsia="en-GB"/>
        </w:rPr>
        <w:t xml:space="preserve"> </w:t>
      </w:r>
      <w:r w:rsidR="00270F14">
        <w:rPr>
          <w:rFonts w:ascii="Arial" w:eastAsia="Calibri" w:hAnsi="Arial" w:cs="Arial"/>
          <w:sz w:val="20"/>
          <w:szCs w:val="20"/>
          <w:lang w:eastAsia="en-GB"/>
        </w:rPr>
        <w:t xml:space="preserve">of the latest models and variants </w:t>
      </w:r>
      <w:r w:rsidR="00F37B97">
        <w:rPr>
          <w:rFonts w:ascii="Arial" w:eastAsia="Calibri" w:hAnsi="Arial" w:cs="Arial"/>
          <w:sz w:val="20"/>
          <w:szCs w:val="20"/>
          <w:lang w:eastAsia="en-GB"/>
        </w:rPr>
        <w:t>join</w:t>
      </w:r>
      <w:r w:rsidR="005A4B3E">
        <w:rPr>
          <w:rFonts w:ascii="Arial" w:eastAsia="Calibri" w:hAnsi="Arial" w:cs="Arial"/>
          <w:sz w:val="20"/>
          <w:szCs w:val="20"/>
          <w:lang w:eastAsia="en-GB"/>
        </w:rPr>
        <w:t>ing</w:t>
      </w:r>
      <w:r w:rsidR="00F55D05">
        <w:rPr>
          <w:rFonts w:ascii="Arial" w:eastAsia="Calibri" w:hAnsi="Arial" w:cs="Arial"/>
          <w:sz w:val="20"/>
          <w:szCs w:val="20"/>
          <w:lang w:eastAsia="en-GB"/>
        </w:rPr>
        <w:t xml:space="preserve"> </w:t>
      </w:r>
      <w:r w:rsidR="00F37B97">
        <w:rPr>
          <w:rFonts w:ascii="Arial" w:eastAsia="Calibri" w:hAnsi="Arial" w:cs="Arial"/>
          <w:sz w:val="20"/>
          <w:szCs w:val="20"/>
          <w:lang w:eastAsia="en-GB"/>
        </w:rPr>
        <w:t>UK</w:t>
      </w:r>
      <w:r w:rsidR="006A4B23">
        <w:rPr>
          <w:rFonts w:ascii="Arial" w:eastAsia="Calibri" w:hAnsi="Arial" w:cs="Arial"/>
          <w:sz w:val="20"/>
          <w:szCs w:val="20"/>
          <w:lang w:eastAsia="en-GB"/>
        </w:rPr>
        <w:t xml:space="preserve"> road</w:t>
      </w:r>
      <w:r w:rsidR="00F37B97">
        <w:rPr>
          <w:rFonts w:ascii="Arial" w:eastAsia="Calibri" w:hAnsi="Arial" w:cs="Arial"/>
          <w:sz w:val="20"/>
          <w:szCs w:val="20"/>
          <w:lang w:eastAsia="en-GB"/>
        </w:rPr>
        <w:t>s</w:t>
      </w:r>
      <w:r w:rsidR="005A4B3E">
        <w:rPr>
          <w:rFonts w:ascii="Arial" w:eastAsia="Calibri" w:hAnsi="Arial" w:cs="Arial"/>
          <w:sz w:val="20"/>
          <w:szCs w:val="20"/>
          <w:lang w:eastAsia="en-GB"/>
        </w:rPr>
        <w:t xml:space="preserve"> </w:t>
      </w:r>
      <w:r w:rsidR="00F37B97">
        <w:rPr>
          <w:rFonts w:ascii="Arial" w:eastAsia="Calibri" w:hAnsi="Arial" w:cs="Arial"/>
          <w:sz w:val="20"/>
          <w:szCs w:val="20"/>
          <w:lang w:eastAsia="en-GB"/>
        </w:rPr>
        <w:t xml:space="preserve">– </w:t>
      </w:r>
      <w:r w:rsidR="005A4B3E">
        <w:rPr>
          <w:rFonts w:ascii="Arial" w:eastAsia="Calibri" w:hAnsi="Arial" w:cs="Arial"/>
          <w:sz w:val="20"/>
          <w:szCs w:val="20"/>
          <w:lang w:eastAsia="en-GB"/>
        </w:rPr>
        <w:t>as</w:t>
      </w:r>
      <w:r w:rsidR="00F37B97">
        <w:rPr>
          <w:rFonts w:ascii="Arial" w:eastAsia="Calibri" w:hAnsi="Arial" w:cs="Arial"/>
          <w:sz w:val="20"/>
          <w:szCs w:val="20"/>
          <w:lang w:eastAsia="en-GB"/>
        </w:rPr>
        <w:t xml:space="preserve"> significantly m</w:t>
      </w:r>
      <w:r w:rsidR="00C65722">
        <w:rPr>
          <w:rFonts w:ascii="Arial" w:eastAsia="Calibri" w:hAnsi="Arial" w:cs="Arial"/>
          <w:sz w:val="20"/>
          <w:szCs w:val="20"/>
          <w:lang w:eastAsia="en-GB"/>
        </w:rPr>
        <w:t>ore</w:t>
      </w:r>
      <w:r w:rsidR="00270F14">
        <w:rPr>
          <w:rFonts w:ascii="Arial" w:eastAsia="Calibri" w:hAnsi="Arial" w:cs="Arial"/>
          <w:sz w:val="20"/>
          <w:szCs w:val="20"/>
          <w:lang w:eastAsia="en-GB"/>
        </w:rPr>
        <w:t xml:space="preserve"> </w:t>
      </w:r>
      <w:r w:rsidR="00F442D5">
        <w:rPr>
          <w:rFonts w:ascii="Arial" w:eastAsia="Calibri" w:hAnsi="Arial" w:cs="Arial"/>
          <w:sz w:val="20"/>
          <w:szCs w:val="20"/>
          <w:lang w:eastAsia="en-GB"/>
        </w:rPr>
        <w:t xml:space="preserve">businesses </w:t>
      </w:r>
      <w:r w:rsidR="00C65722">
        <w:rPr>
          <w:rFonts w:ascii="Arial" w:eastAsia="Calibri" w:hAnsi="Arial" w:cs="Arial"/>
          <w:sz w:val="20"/>
          <w:szCs w:val="20"/>
          <w:lang w:eastAsia="en-GB"/>
        </w:rPr>
        <w:t>invest</w:t>
      </w:r>
      <w:r w:rsidR="005A4B3E">
        <w:rPr>
          <w:rFonts w:ascii="Arial" w:eastAsia="Calibri" w:hAnsi="Arial" w:cs="Arial"/>
          <w:sz w:val="20"/>
          <w:szCs w:val="20"/>
          <w:lang w:eastAsia="en-GB"/>
        </w:rPr>
        <w:t>ed</w:t>
      </w:r>
      <w:r w:rsidR="00C65722">
        <w:rPr>
          <w:rFonts w:ascii="Arial" w:eastAsia="Calibri" w:hAnsi="Arial" w:cs="Arial"/>
          <w:sz w:val="20"/>
          <w:szCs w:val="20"/>
          <w:lang w:eastAsia="en-GB"/>
        </w:rPr>
        <w:t xml:space="preserve"> in</w:t>
      </w:r>
      <w:r w:rsidR="00F442D5">
        <w:rPr>
          <w:rFonts w:ascii="Arial" w:eastAsia="Calibri" w:hAnsi="Arial" w:cs="Arial"/>
          <w:sz w:val="20"/>
          <w:szCs w:val="20"/>
          <w:lang w:eastAsia="en-GB"/>
        </w:rPr>
        <w:t xml:space="preserve"> these</w:t>
      </w:r>
      <w:r w:rsidR="00600C43">
        <w:rPr>
          <w:rFonts w:ascii="Arial" w:eastAsia="Calibri" w:hAnsi="Arial" w:cs="Arial"/>
          <w:sz w:val="20"/>
          <w:szCs w:val="20"/>
          <w:lang w:eastAsia="en-GB"/>
        </w:rPr>
        <w:t xml:space="preserve"> operation-critical</w:t>
      </w:r>
      <w:r w:rsidR="00F442D5">
        <w:rPr>
          <w:rFonts w:ascii="Arial" w:eastAsia="Calibri" w:hAnsi="Arial" w:cs="Arial"/>
          <w:sz w:val="20"/>
          <w:szCs w:val="20"/>
          <w:lang w:eastAsia="en-GB"/>
        </w:rPr>
        <w:t xml:space="preserve"> workhorses </w:t>
      </w:r>
      <w:r w:rsidR="00111799">
        <w:rPr>
          <w:rFonts w:ascii="Arial" w:eastAsia="Calibri" w:hAnsi="Arial" w:cs="Arial"/>
          <w:sz w:val="20"/>
          <w:szCs w:val="20"/>
          <w:lang w:eastAsia="en-GB"/>
        </w:rPr>
        <w:t>ahead of measure</w:t>
      </w:r>
      <w:r w:rsidR="000279A6">
        <w:rPr>
          <w:rFonts w:ascii="Arial" w:eastAsia="Calibri" w:hAnsi="Arial" w:cs="Arial"/>
          <w:sz w:val="20"/>
          <w:szCs w:val="20"/>
          <w:lang w:eastAsia="en-GB"/>
        </w:rPr>
        <w:t>s</w:t>
      </w:r>
      <w:r w:rsidR="00111799">
        <w:rPr>
          <w:rFonts w:ascii="Arial" w:eastAsia="Calibri" w:hAnsi="Arial" w:cs="Arial"/>
          <w:sz w:val="20"/>
          <w:szCs w:val="20"/>
          <w:lang w:eastAsia="en-GB"/>
        </w:rPr>
        <w:t xml:space="preserve"> </w:t>
      </w:r>
      <w:r w:rsidR="00D30FB5" w:rsidRPr="00D30FB5">
        <w:rPr>
          <w:rFonts w:ascii="Arial" w:eastAsia="Calibri" w:hAnsi="Arial" w:cs="Arial"/>
          <w:sz w:val="20"/>
          <w:szCs w:val="20"/>
          <w:lang w:eastAsia="en-GB"/>
        </w:rPr>
        <w:t xml:space="preserve">to </w:t>
      </w:r>
      <w:r w:rsidR="00B92429">
        <w:rPr>
          <w:rFonts w:ascii="Arial" w:eastAsia="Calibri" w:hAnsi="Arial" w:cs="Arial"/>
          <w:sz w:val="20"/>
          <w:szCs w:val="20"/>
          <w:lang w:eastAsia="en-GB"/>
        </w:rPr>
        <w:t>treat</w:t>
      </w:r>
      <w:r w:rsidR="00D30FB5" w:rsidRPr="00D30FB5">
        <w:rPr>
          <w:rFonts w:ascii="Arial" w:eastAsia="Calibri" w:hAnsi="Arial" w:cs="Arial"/>
          <w:sz w:val="20"/>
          <w:szCs w:val="20"/>
          <w:lang w:eastAsia="en-GB"/>
        </w:rPr>
        <w:t xml:space="preserve"> double-cabs as cars for benefit in kind and capital allowance purposes</w:t>
      </w:r>
      <w:r w:rsidR="00F73F59">
        <w:rPr>
          <w:rFonts w:ascii="Arial" w:eastAsia="Calibri" w:hAnsi="Arial" w:cs="Arial"/>
          <w:sz w:val="20"/>
          <w:szCs w:val="20"/>
          <w:lang w:eastAsia="en-GB"/>
        </w:rPr>
        <w:t>.</w:t>
      </w:r>
    </w:p>
    <w:p w14:paraId="586A9B5D" w14:textId="77777777" w:rsidR="00F73F59" w:rsidRDefault="00F73F59" w:rsidP="00AD0AB7">
      <w:pPr>
        <w:autoSpaceDE w:val="0"/>
        <w:autoSpaceDN w:val="0"/>
        <w:spacing w:line="276" w:lineRule="auto"/>
        <w:ind w:right="95"/>
        <w:jc w:val="both"/>
        <w:rPr>
          <w:rFonts w:ascii="Arial" w:eastAsia="Calibri" w:hAnsi="Arial" w:cs="Arial"/>
          <w:sz w:val="20"/>
          <w:szCs w:val="20"/>
          <w:lang w:eastAsia="en-GB"/>
        </w:rPr>
      </w:pPr>
    </w:p>
    <w:p w14:paraId="0ECBA994" w14:textId="516F1572" w:rsidR="00361935" w:rsidRPr="00361935" w:rsidRDefault="005A4B3E" w:rsidP="00361935">
      <w:pPr>
        <w:autoSpaceDE w:val="0"/>
        <w:autoSpaceDN w:val="0"/>
        <w:spacing w:line="276" w:lineRule="auto"/>
        <w:ind w:right="95"/>
        <w:jc w:val="both"/>
        <w:rPr>
          <w:rFonts w:ascii="Arial" w:eastAsia="Calibri" w:hAnsi="Arial" w:cs="Arial"/>
          <w:sz w:val="20"/>
          <w:szCs w:val="20"/>
          <w:lang w:eastAsia="en-GB"/>
        </w:rPr>
      </w:pPr>
      <w:r>
        <w:rPr>
          <w:rFonts w:ascii="Arial" w:eastAsia="Calibri" w:hAnsi="Arial" w:cs="Arial"/>
          <w:sz w:val="20"/>
          <w:szCs w:val="20"/>
          <w:lang w:eastAsia="en-GB"/>
        </w:rPr>
        <w:t>T</w:t>
      </w:r>
      <w:r w:rsidR="00F73F59" w:rsidRPr="00361935">
        <w:rPr>
          <w:rFonts w:ascii="Arial" w:eastAsia="Calibri" w:hAnsi="Arial" w:cs="Arial"/>
          <w:sz w:val="20"/>
          <w:szCs w:val="20"/>
          <w:lang w:eastAsia="en-GB"/>
        </w:rPr>
        <w:t>he</w:t>
      </w:r>
      <w:r>
        <w:rPr>
          <w:rFonts w:ascii="Arial" w:eastAsia="Calibri" w:hAnsi="Arial" w:cs="Arial"/>
          <w:sz w:val="20"/>
          <w:szCs w:val="20"/>
          <w:lang w:eastAsia="en-GB"/>
        </w:rPr>
        <w:t xml:space="preserve"> fiscal</w:t>
      </w:r>
      <w:r w:rsidR="00F73F59" w:rsidRPr="00361935">
        <w:rPr>
          <w:rFonts w:ascii="Arial" w:eastAsia="Calibri" w:hAnsi="Arial" w:cs="Arial"/>
          <w:sz w:val="20"/>
          <w:szCs w:val="20"/>
          <w:lang w:eastAsia="en-GB"/>
        </w:rPr>
        <w:t xml:space="preserve"> </w:t>
      </w:r>
      <w:r w:rsidR="00F94CC7" w:rsidRPr="00361935">
        <w:rPr>
          <w:rFonts w:ascii="Arial" w:eastAsia="Calibri" w:hAnsi="Arial" w:cs="Arial"/>
          <w:sz w:val="20"/>
          <w:szCs w:val="20"/>
          <w:lang w:eastAsia="en-GB"/>
        </w:rPr>
        <w:t>measure</w:t>
      </w:r>
      <w:r w:rsidR="0065678B">
        <w:rPr>
          <w:rFonts w:ascii="Arial" w:eastAsia="Calibri" w:hAnsi="Arial" w:cs="Arial"/>
          <w:sz w:val="20"/>
          <w:szCs w:val="20"/>
          <w:lang w:eastAsia="en-GB"/>
        </w:rPr>
        <w:t>s</w:t>
      </w:r>
      <w:r>
        <w:rPr>
          <w:rFonts w:ascii="Arial" w:eastAsia="Calibri" w:hAnsi="Arial" w:cs="Arial"/>
          <w:sz w:val="20"/>
          <w:szCs w:val="20"/>
          <w:lang w:eastAsia="en-GB"/>
        </w:rPr>
        <w:t>,</w:t>
      </w:r>
      <w:r w:rsidR="00F37B97">
        <w:rPr>
          <w:rFonts w:ascii="Arial" w:eastAsia="Calibri" w:hAnsi="Arial" w:cs="Arial"/>
          <w:sz w:val="20"/>
          <w:szCs w:val="20"/>
          <w:lang w:eastAsia="en-GB"/>
        </w:rPr>
        <w:t xml:space="preserve"> </w:t>
      </w:r>
      <w:r w:rsidR="00D01B4E" w:rsidRPr="00361935">
        <w:rPr>
          <w:rFonts w:ascii="Arial" w:eastAsia="Calibri" w:hAnsi="Arial" w:cs="Arial"/>
          <w:sz w:val="20"/>
          <w:szCs w:val="20"/>
          <w:lang w:eastAsia="en-GB"/>
        </w:rPr>
        <w:t>com</w:t>
      </w:r>
      <w:r w:rsidR="00F37B97">
        <w:rPr>
          <w:rFonts w:ascii="Arial" w:eastAsia="Calibri" w:hAnsi="Arial" w:cs="Arial"/>
          <w:sz w:val="20"/>
          <w:szCs w:val="20"/>
          <w:lang w:eastAsia="en-GB"/>
        </w:rPr>
        <w:t>ing</w:t>
      </w:r>
      <w:r w:rsidR="00111799" w:rsidRPr="00361935">
        <w:rPr>
          <w:rFonts w:ascii="Arial" w:eastAsia="Calibri" w:hAnsi="Arial" w:cs="Arial"/>
          <w:sz w:val="20"/>
          <w:szCs w:val="20"/>
          <w:lang w:eastAsia="en-GB"/>
        </w:rPr>
        <w:t xml:space="preserve"> into effect </w:t>
      </w:r>
      <w:r w:rsidR="00673E35">
        <w:rPr>
          <w:rFonts w:ascii="Arial" w:eastAsia="Calibri" w:hAnsi="Arial" w:cs="Arial"/>
          <w:sz w:val="20"/>
          <w:szCs w:val="20"/>
          <w:lang w:eastAsia="en-GB"/>
        </w:rPr>
        <w:t>in early April</w:t>
      </w:r>
      <w:r>
        <w:rPr>
          <w:rFonts w:ascii="Arial" w:eastAsia="Calibri" w:hAnsi="Arial" w:cs="Arial"/>
          <w:sz w:val="20"/>
          <w:szCs w:val="20"/>
          <w:lang w:eastAsia="en-GB"/>
        </w:rPr>
        <w:t>,</w:t>
      </w:r>
      <w:r w:rsidR="00F37B97">
        <w:rPr>
          <w:rFonts w:ascii="Arial" w:eastAsia="Calibri" w:hAnsi="Arial" w:cs="Arial"/>
          <w:sz w:val="20"/>
          <w:szCs w:val="20"/>
          <w:lang w:eastAsia="en-GB"/>
        </w:rPr>
        <w:t xml:space="preserve"> will</w:t>
      </w:r>
      <w:r w:rsidR="00274DED" w:rsidRPr="00361935">
        <w:rPr>
          <w:rFonts w:ascii="Arial" w:eastAsia="Calibri" w:hAnsi="Arial" w:cs="Arial"/>
          <w:sz w:val="20"/>
          <w:szCs w:val="20"/>
          <w:lang w:eastAsia="en-GB"/>
        </w:rPr>
        <w:t xml:space="preserve"> heap additional costs on businesses </w:t>
      </w:r>
      <w:r w:rsidR="006F5CD6" w:rsidRPr="00361935">
        <w:rPr>
          <w:rFonts w:ascii="Arial" w:eastAsia="Calibri" w:hAnsi="Arial" w:cs="Arial"/>
          <w:sz w:val="20"/>
          <w:szCs w:val="20"/>
          <w:lang w:eastAsia="en-GB"/>
        </w:rPr>
        <w:t>in</w:t>
      </w:r>
      <w:r w:rsidR="00274DED" w:rsidRPr="00361935">
        <w:rPr>
          <w:rFonts w:ascii="Arial" w:eastAsia="Calibri" w:hAnsi="Arial" w:cs="Arial"/>
          <w:sz w:val="20"/>
          <w:szCs w:val="20"/>
          <w:lang w:eastAsia="en-GB"/>
        </w:rPr>
        <w:t xml:space="preserve"> sectors that make an important contribution to</w:t>
      </w:r>
      <w:r w:rsidR="007A4BEA" w:rsidRPr="00361935">
        <w:rPr>
          <w:rFonts w:ascii="Arial" w:eastAsia="Calibri" w:hAnsi="Arial" w:cs="Arial"/>
          <w:sz w:val="20"/>
          <w:szCs w:val="20"/>
          <w:lang w:eastAsia="en-GB"/>
        </w:rPr>
        <w:t xml:space="preserve"> national and</w:t>
      </w:r>
      <w:r w:rsidR="00274DED" w:rsidRPr="00361935">
        <w:rPr>
          <w:rFonts w:ascii="Arial" w:eastAsia="Calibri" w:hAnsi="Arial" w:cs="Arial"/>
          <w:sz w:val="20"/>
          <w:szCs w:val="20"/>
          <w:lang w:eastAsia="en-GB"/>
        </w:rPr>
        <w:t xml:space="preserve"> local economic growth</w:t>
      </w:r>
      <w:r w:rsidR="007A4BEA" w:rsidRPr="00361935">
        <w:rPr>
          <w:rFonts w:ascii="Arial" w:eastAsia="Calibri" w:hAnsi="Arial" w:cs="Arial"/>
          <w:sz w:val="20"/>
          <w:szCs w:val="20"/>
          <w:lang w:eastAsia="en-GB"/>
        </w:rPr>
        <w:t xml:space="preserve"> – from </w:t>
      </w:r>
      <w:r w:rsidR="00274DED" w:rsidRPr="00361935">
        <w:rPr>
          <w:rFonts w:ascii="Arial" w:eastAsia="Calibri" w:hAnsi="Arial" w:cs="Arial"/>
          <w:sz w:val="20"/>
          <w:szCs w:val="20"/>
          <w:lang w:eastAsia="en-GB"/>
        </w:rPr>
        <w:t>automotive</w:t>
      </w:r>
      <w:r w:rsidR="007A4BEA" w:rsidRPr="00361935">
        <w:rPr>
          <w:rFonts w:ascii="Arial" w:eastAsia="Calibri" w:hAnsi="Arial" w:cs="Arial"/>
          <w:sz w:val="20"/>
          <w:szCs w:val="20"/>
          <w:lang w:eastAsia="en-GB"/>
        </w:rPr>
        <w:t xml:space="preserve"> and </w:t>
      </w:r>
      <w:r w:rsidR="00D30FB5" w:rsidRPr="00361935">
        <w:rPr>
          <w:rFonts w:ascii="Arial" w:eastAsia="Calibri" w:hAnsi="Arial" w:cs="Arial"/>
          <w:sz w:val="20"/>
          <w:szCs w:val="20"/>
          <w:lang w:eastAsia="en-GB"/>
        </w:rPr>
        <w:t>farming</w:t>
      </w:r>
      <w:r w:rsidR="007A4BEA" w:rsidRPr="00361935">
        <w:rPr>
          <w:rFonts w:ascii="Arial" w:eastAsia="Calibri" w:hAnsi="Arial" w:cs="Arial"/>
          <w:sz w:val="20"/>
          <w:szCs w:val="20"/>
          <w:lang w:eastAsia="en-GB"/>
        </w:rPr>
        <w:t xml:space="preserve"> to </w:t>
      </w:r>
      <w:r w:rsidR="00D30FB5" w:rsidRPr="00361935">
        <w:rPr>
          <w:rFonts w:ascii="Arial" w:eastAsia="Calibri" w:hAnsi="Arial" w:cs="Arial"/>
          <w:sz w:val="20"/>
          <w:szCs w:val="20"/>
          <w:lang w:eastAsia="en-GB"/>
        </w:rPr>
        <w:t>construction</w:t>
      </w:r>
      <w:r w:rsidR="00274DED" w:rsidRPr="00361935">
        <w:rPr>
          <w:rFonts w:ascii="Arial" w:eastAsia="Calibri" w:hAnsi="Arial" w:cs="Arial"/>
          <w:sz w:val="20"/>
          <w:szCs w:val="20"/>
          <w:lang w:eastAsia="en-GB"/>
        </w:rPr>
        <w:t xml:space="preserve">, </w:t>
      </w:r>
      <w:r w:rsidR="00D30FB5" w:rsidRPr="00361935">
        <w:rPr>
          <w:rFonts w:ascii="Arial" w:eastAsia="Calibri" w:hAnsi="Arial" w:cs="Arial"/>
          <w:sz w:val="20"/>
          <w:szCs w:val="20"/>
          <w:lang w:eastAsia="en-GB"/>
        </w:rPr>
        <w:t>utilities and sole traders</w:t>
      </w:r>
      <w:r w:rsidR="007A4BEA" w:rsidRPr="00361935">
        <w:rPr>
          <w:rFonts w:ascii="Arial" w:eastAsia="Calibri" w:hAnsi="Arial" w:cs="Arial"/>
          <w:sz w:val="20"/>
          <w:szCs w:val="20"/>
          <w:lang w:eastAsia="en-GB"/>
        </w:rPr>
        <w:t xml:space="preserve"> – causing many to </w:t>
      </w:r>
      <w:r w:rsidR="00D30FB5" w:rsidRPr="00361935">
        <w:rPr>
          <w:rFonts w:ascii="Arial" w:eastAsia="Calibri" w:hAnsi="Arial" w:cs="Arial"/>
          <w:sz w:val="20"/>
          <w:szCs w:val="20"/>
          <w:lang w:eastAsia="en-GB"/>
        </w:rPr>
        <w:t>hold off investing</w:t>
      </w:r>
      <w:r w:rsidR="007A4BEA" w:rsidRPr="00361935">
        <w:rPr>
          <w:rFonts w:ascii="Arial" w:eastAsia="Calibri" w:hAnsi="Arial" w:cs="Arial"/>
          <w:sz w:val="20"/>
          <w:szCs w:val="20"/>
          <w:lang w:eastAsia="en-GB"/>
        </w:rPr>
        <w:t xml:space="preserve">, </w:t>
      </w:r>
      <w:r w:rsidR="00D30FB5" w:rsidRPr="00361935">
        <w:rPr>
          <w:rFonts w:ascii="Arial" w:eastAsia="Calibri" w:hAnsi="Arial" w:cs="Arial"/>
          <w:sz w:val="20"/>
          <w:szCs w:val="20"/>
          <w:lang w:eastAsia="en-GB"/>
        </w:rPr>
        <w:t>keep</w:t>
      </w:r>
      <w:r w:rsidR="00F37B97">
        <w:rPr>
          <w:rFonts w:ascii="Arial" w:eastAsia="Calibri" w:hAnsi="Arial" w:cs="Arial"/>
          <w:sz w:val="20"/>
          <w:szCs w:val="20"/>
          <w:lang w:eastAsia="en-GB"/>
        </w:rPr>
        <w:t>ing</w:t>
      </w:r>
      <w:r w:rsidR="00D30FB5" w:rsidRPr="00361935">
        <w:rPr>
          <w:rFonts w:ascii="Arial" w:eastAsia="Calibri" w:hAnsi="Arial" w:cs="Arial"/>
          <w:sz w:val="20"/>
          <w:szCs w:val="20"/>
          <w:lang w:eastAsia="en-GB"/>
        </w:rPr>
        <w:t xml:space="preserve"> more polluting vehicles on the road and, counterproductively, reducing tax revenues</w:t>
      </w:r>
      <w:r w:rsidR="007A4BEA" w:rsidRPr="00361935">
        <w:rPr>
          <w:rFonts w:ascii="Arial" w:eastAsia="Calibri" w:hAnsi="Arial" w:cs="Arial"/>
          <w:sz w:val="20"/>
          <w:szCs w:val="20"/>
          <w:lang w:eastAsia="en-GB"/>
        </w:rPr>
        <w:t xml:space="preserve">. </w:t>
      </w:r>
      <w:r w:rsidR="00361935" w:rsidRPr="00361935">
        <w:rPr>
          <w:rFonts w:ascii="Arial" w:eastAsia="Calibri" w:hAnsi="Arial" w:cs="Arial"/>
          <w:sz w:val="20"/>
          <w:szCs w:val="20"/>
          <w:lang w:eastAsia="en-GB"/>
        </w:rPr>
        <w:t>Given the UK’s highly challenging economic environment, SMMT urges government to delay the measure</w:t>
      </w:r>
      <w:r w:rsidR="0065678B">
        <w:rPr>
          <w:rFonts w:ascii="Arial" w:eastAsia="Calibri" w:hAnsi="Arial" w:cs="Arial"/>
          <w:sz w:val="20"/>
          <w:szCs w:val="20"/>
          <w:lang w:eastAsia="en-GB"/>
        </w:rPr>
        <w:t>s</w:t>
      </w:r>
      <w:r w:rsidR="00361935" w:rsidRPr="00361935">
        <w:rPr>
          <w:rFonts w:ascii="Arial" w:eastAsia="Calibri" w:hAnsi="Arial" w:cs="Arial"/>
          <w:sz w:val="20"/>
          <w:szCs w:val="20"/>
          <w:lang w:eastAsia="en-GB"/>
        </w:rPr>
        <w:t xml:space="preserve"> for at least one year so industry, businesses and vehicle buyers can prepare for the change.</w:t>
      </w:r>
    </w:p>
    <w:p w14:paraId="55F92EF4" w14:textId="77777777" w:rsidR="00AD0AB7" w:rsidRPr="00AD0AB7" w:rsidRDefault="00AD0AB7" w:rsidP="00AD0AB7">
      <w:pPr>
        <w:autoSpaceDE w:val="0"/>
        <w:autoSpaceDN w:val="0"/>
        <w:spacing w:line="276" w:lineRule="auto"/>
        <w:ind w:right="95"/>
        <w:jc w:val="both"/>
        <w:rPr>
          <w:rFonts w:ascii="Arial" w:eastAsia="Calibri" w:hAnsi="Arial" w:cs="Arial"/>
          <w:sz w:val="20"/>
          <w:szCs w:val="20"/>
          <w:lang w:eastAsia="en-GB"/>
        </w:rPr>
      </w:pPr>
    </w:p>
    <w:p w14:paraId="4E424C9E" w14:textId="0456CD29" w:rsidR="00DF34DD" w:rsidRDefault="00663D2D" w:rsidP="00AD0AB7">
      <w:pPr>
        <w:autoSpaceDE w:val="0"/>
        <w:autoSpaceDN w:val="0"/>
        <w:spacing w:line="276" w:lineRule="auto"/>
        <w:ind w:right="95"/>
        <w:jc w:val="both"/>
        <w:rPr>
          <w:rFonts w:ascii="Arial" w:eastAsia="Calibri" w:hAnsi="Arial" w:cs="Arial"/>
          <w:bCs/>
          <w:sz w:val="20"/>
          <w:szCs w:val="20"/>
          <w:lang w:eastAsia="en-GB"/>
        </w:rPr>
      </w:pPr>
      <w:r>
        <w:rPr>
          <w:rFonts w:ascii="Arial" w:eastAsia="Calibri" w:hAnsi="Arial" w:cs="Arial"/>
          <w:bCs/>
          <w:sz w:val="20"/>
          <w:szCs w:val="20"/>
          <w:lang w:eastAsia="en-GB"/>
        </w:rPr>
        <w:t>More positively</w:t>
      </w:r>
      <w:r w:rsidR="00AD0AB7" w:rsidRPr="00AD0AB7">
        <w:rPr>
          <w:rFonts w:ascii="Arial" w:eastAsia="Calibri" w:hAnsi="Arial" w:cs="Arial"/>
          <w:bCs/>
          <w:sz w:val="20"/>
          <w:szCs w:val="20"/>
          <w:lang w:eastAsia="en-GB"/>
        </w:rPr>
        <w:t xml:space="preserve">, </w:t>
      </w:r>
      <w:r w:rsidR="00852652">
        <w:rPr>
          <w:rFonts w:ascii="Arial" w:eastAsia="Calibri" w:hAnsi="Arial" w:cs="Arial"/>
          <w:bCs/>
          <w:sz w:val="20"/>
          <w:szCs w:val="20"/>
          <w:lang w:eastAsia="en-GB"/>
        </w:rPr>
        <w:t>demand for new</w:t>
      </w:r>
      <w:r w:rsidR="00AD0AB7" w:rsidRPr="00AD0AB7">
        <w:rPr>
          <w:rFonts w:ascii="Arial" w:eastAsia="Calibri" w:hAnsi="Arial" w:cs="Arial"/>
          <w:bCs/>
          <w:sz w:val="20"/>
          <w:szCs w:val="20"/>
          <w:lang w:eastAsia="en-GB"/>
        </w:rPr>
        <w:t xml:space="preserve"> battery electric vans </w:t>
      </w:r>
      <w:r w:rsidR="00852652">
        <w:rPr>
          <w:rFonts w:ascii="Arial" w:eastAsia="Calibri" w:hAnsi="Arial" w:cs="Arial"/>
          <w:bCs/>
          <w:sz w:val="20"/>
          <w:szCs w:val="20"/>
          <w:lang w:eastAsia="en-GB"/>
        </w:rPr>
        <w:t xml:space="preserve">(BEVs) </w:t>
      </w:r>
      <w:r w:rsidR="00AD0AB7" w:rsidRPr="00AD0AB7">
        <w:rPr>
          <w:rFonts w:ascii="Arial" w:eastAsia="Calibri" w:hAnsi="Arial" w:cs="Arial"/>
          <w:bCs/>
          <w:sz w:val="20"/>
          <w:szCs w:val="20"/>
          <w:lang w:eastAsia="en-GB"/>
        </w:rPr>
        <w:t>weighing up to 4.25 tonnes</w:t>
      </w:r>
      <w:r w:rsidR="00951DEE" w:rsidRPr="00951DEE">
        <w:rPr>
          <w:rFonts w:ascii="Arial" w:eastAsia="Calibri" w:hAnsi="Arial" w:cs="Arial"/>
          <w:bCs/>
          <w:sz w:val="20"/>
          <w:szCs w:val="20"/>
          <w:vertAlign w:val="superscript"/>
          <w:lang w:eastAsia="en-GB"/>
        </w:rPr>
        <w:t>2</w:t>
      </w:r>
      <w:r w:rsidR="00AD0AB7" w:rsidRPr="00AD0AB7">
        <w:rPr>
          <w:rFonts w:ascii="Arial" w:eastAsia="Calibri" w:hAnsi="Arial" w:cs="Arial"/>
          <w:bCs/>
          <w:sz w:val="20"/>
          <w:szCs w:val="20"/>
          <w:lang w:eastAsia="en-GB"/>
        </w:rPr>
        <w:t xml:space="preserve"> </w:t>
      </w:r>
      <w:r w:rsidR="00852652">
        <w:rPr>
          <w:rFonts w:ascii="Arial" w:eastAsia="Calibri" w:hAnsi="Arial" w:cs="Arial"/>
          <w:bCs/>
          <w:sz w:val="20"/>
          <w:szCs w:val="20"/>
          <w:lang w:eastAsia="en-GB"/>
        </w:rPr>
        <w:t>grew</w:t>
      </w:r>
      <w:r w:rsidR="00AD0AB7" w:rsidRPr="00AD0AB7">
        <w:rPr>
          <w:rFonts w:ascii="Arial" w:eastAsia="Calibri" w:hAnsi="Arial" w:cs="Arial"/>
          <w:bCs/>
          <w:sz w:val="20"/>
          <w:szCs w:val="20"/>
          <w:lang w:eastAsia="en-GB"/>
        </w:rPr>
        <w:t xml:space="preserve"> for the </w:t>
      </w:r>
      <w:r w:rsidR="00852652">
        <w:rPr>
          <w:rFonts w:ascii="Arial" w:eastAsia="Calibri" w:hAnsi="Arial" w:cs="Arial"/>
          <w:bCs/>
          <w:sz w:val="20"/>
          <w:szCs w:val="20"/>
          <w:lang w:eastAsia="en-GB"/>
        </w:rPr>
        <w:t>sixth month in a row</w:t>
      </w:r>
      <w:r w:rsidR="00AD0AB7" w:rsidRPr="00AD0AB7">
        <w:rPr>
          <w:rFonts w:ascii="Arial" w:eastAsia="Calibri" w:hAnsi="Arial" w:cs="Arial"/>
          <w:bCs/>
          <w:sz w:val="20"/>
          <w:szCs w:val="20"/>
          <w:lang w:eastAsia="en-GB"/>
        </w:rPr>
        <w:t xml:space="preserve">, up </w:t>
      </w:r>
      <w:r w:rsidR="00951DEE">
        <w:rPr>
          <w:rFonts w:ascii="Arial" w:eastAsia="Calibri" w:hAnsi="Arial" w:cs="Arial"/>
          <w:bCs/>
          <w:sz w:val="20"/>
          <w:szCs w:val="20"/>
          <w:lang w:eastAsia="en-GB"/>
        </w:rPr>
        <w:t>40.</w:t>
      </w:r>
      <w:r w:rsidR="005A4B3E">
        <w:rPr>
          <w:rFonts w:ascii="Arial" w:eastAsia="Calibri" w:hAnsi="Arial" w:cs="Arial"/>
          <w:bCs/>
          <w:sz w:val="20"/>
          <w:szCs w:val="20"/>
          <w:lang w:eastAsia="en-GB"/>
        </w:rPr>
        <w:t>3</w:t>
      </w:r>
      <w:r w:rsidR="00AD0AB7" w:rsidRPr="00AD0AB7">
        <w:rPr>
          <w:rFonts w:ascii="Arial" w:eastAsia="Calibri" w:hAnsi="Arial" w:cs="Arial"/>
          <w:bCs/>
          <w:sz w:val="20"/>
          <w:szCs w:val="20"/>
          <w:lang w:eastAsia="en-GB"/>
        </w:rPr>
        <w:t xml:space="preserve">% to </w:t>
      </w:r>
      <w:r w:rsidR="00951DEE">
        <w:rPr>
          <w:rFonts w:ascii="Arial" w:eastAsia="Calibri" w:hAnsi="Arial" w:cs="Arial"/>
          <w:bCs/>
          <w:sz w:val="20"/>
          <w:szCs w:val="20"/>
          <w:lang w:eastAsia="en-GB"/>
        </w:rPr>
        <w:t>4,215</w:t>
      </w:r>
      <w:r w:rsidR="00AD0AB7" w:rsidRPr="00AD0AB7">
        <w:rPr>
          <w:rFonts w:ascii="Arial" w:eastAsia="Calibri" w:hAnsi="Arial" w:cs="Arial"/>
          <w:bCs/>
          <w:sz w:val="20"/>
          <w:szCs w:val="20"/>
          <w:lang w:eastAsia="en-GB"/>
        </w:rPr>
        <w:t xml:space="preserve"> units</w:t>
      </w:r>
      <w:r w:rsidR="002F1E52">
        <w:rPr>
          <w:rFonts w:ascii="Arial" w:eastAsia="Calibri" w:hAnsi="Arial" w:cs="Arial"/>
          <w:bCs/>
          <w:sz w:val="20"/>
          <w:szCs w:val="20"/>
          <w:lang w:eastAsia="en-GB"/>
        </w:rPr>
        <w:t xml:space="preserve"> – a new monthly high</w:t>
      </w:r>
      <w:r w:rsidR="00852652">
        <w:rPr>
          <w:rFonts w:ascii="Arial" w:eastAsia="Calibri" w:hAnsi="Arial" w:cs="Arial"/>
          <w:bCs/>
          <w:sz w:val="20"/>
          <w:szCs w:val="20"/>
          <w:lang w:eastAsia="en-GB"/>
        </w:rPr>
        <w:t xml:space="preserve">. The very latest, greenest models </w:t>
      </w:r>
      <w:r w:rsidR="005A4B3E">
        <w:rPr>
          <w:rFonts w:ascii="Arial" w:eastAsia="Calibri" w:hAnsi="Arial" w:cs="Arial"/>
          <w:bCs/>
          <w:sz w:val="20"/>
          <w:szCs w:val="20"/>
          <w:lang w:eastAsia="en-GB"/>
        </w:rPr>
        <w:t>have taken</w:t>
      </w:r>
      <w:r w:rsidR="00852652">
        <w:rPr>
          <w:rFonts w:ascii="Arial" w:eastAsia="Calibri" w:hAnsi="Arial" w:cs="Arial"/>
          <w:bCs/>
          <w:sz w:val="20"/>
          <w:szCs w:val="20"/>
          <w:lang w:eastAsia="en-GB"/>
        </w:rPr>
        <w:t xml:space="preserve"> </w:t>
      </w:r>
      <w:r w:rsidR="00951DEE">
        <w:rPr>
          <w:rFonts w:ascii="Arial" w:eastAsia="Calibri" w:hAnsi="Arial" w:cs="Arial"/>
          <w:bCs/>
          <w:sz w:val="20"/>
          <w:szCs w:val="20"/>
          <w:lang w:eastAsia="en-GB"/>
        </w:rPr>
        <w:t>8.</w:t>
      </w:r>
      <w:r w:rsidR="005A4B3E">
        <w:rPr>
          <w:rFonts w:ascii="Arial" w:eastAsia="Calibri" w:hAnsi="Arial" w:cs="Arial"/>
          <w:bCs/>
          <w:sz w:val="20"/>
          <w:szCs w:val="20"/>
          <w:lang w:eastAsia="en-GB"/>
        </w:rPr>
        <w:t>3</w:t>
      </w:r>
      <w:r w:rsidR="00852652">
        <w:rPr>
          <w:rFonts w:ascii="Arial" w:eastAsia="Calibri" w:hAnsi="Arial" w:cs="Arial"/>
          <w:bCs/>
          <w:sz w:val="20"/>
          <w:szCs w:val="20"/>
          <w:lang w:eastAsia="en-GB"/>
        </w:rPr>
        <w:t xml:space="preserve">% of the </w:t>
      </w:r>
      <w:r w:rsidR="00AD0AB7" w:rsidRPr="00AD0AB7">
        <w:rPr>
          <w:rFonts w:ascii="Arial" w:eastAsia="Calibri" w:hAnsi="Arial" w:cs="Arial"/>
          <w:bCs/>
          <w:sz w:val="20"/>
          <w:szCs w:val="20"/>
          <w:lang w:eastAsia="en-GB"/>
        </w:rPr>
        <w:t>marke</w:t>
      </w:r>
      <w:r w:rsidR="00852652">
        <w:rPr>
          <w:rFonts w:ascii="Arial" w:eastAsia="Calibri" w:hAnsi="Arial" w:cs="Arial"/>
          <w:bCs/>
          <w:sz w:val="20"/>
          <w:szCs w:val="20"/>
          <w:lang w:eastAsia="en-GB"/>
        </w:rPr>
        <w:t>t</w:t>
      </w:r>
      <w:r w:rsidR="005A4B3E">
        <w:rPr>
          <w:rFonts w:ascii="Arial" w:eastAsia="Calibri" w:hAnsi="Arial" w:cs="Arial"/>
          <w:bCs/>
          <w:sz w:val="20"/>
          <w:szCs w:val="20"/>
          <w:lang w:eastAsia="en-GB"/>
        </w:rPr>
        <w:t xml:space="preserve"> in the first three months of 2025</w:t>
      </w:r>
      <w:r w:rsidR="00852652">
        <w:rPr>
          <w:rFonts w:ascii="Arial" w:eastAsia="Calibri" w:hAnsi="Arial" w:cs="Arial"/>
          <w:bCs/>
          <w:sz w:val="20"/>
          <w:szCs w:val="20"/>
          <w:lang w:eastAsia="en-GB"/>
        </w:rPr>
        <w:t>,</w:t>
      </w:r>
      <w:r w:rsidR="005A4B3E">
        <w:rPr>
          <w:rFonts w:ascii="Arial" w:eastAsia="Calibri" w:hAnsi="Arial" w:cs="Arial"/>
          <w:bCs/>
          <w:sz w:val="20"/>
          <w:szCs w:val="20"/>
          <w:vertAlign w:val="superscript"/>
          <w:lang w:eastAsia="en-GB"/>
        </w:rPr>
        <w:t>3</w:t>
      </w:r>
      <w:r w:rsidR="00852652">
        <w:rPr>
          <w:rFonts w:ascii="Arial" w:eastAsia="Calibri" w:hAnsi="Arial" w:cs="Arial"/>
          <w:bCs/>
          <w:sz w:val="20"/>
          <w:szCs w:val="20"/>
          <w:lang w:eastAsia="en-GB"/>
        </w:rPr>
        <w:t xml:space="preserve"> </w:t>
      </w:r>
      <w:r w:rsidR="00AD0AB7" w:rsidRPr="00AD0AB7">
        <w:rPr>
          <w:rFonts w:ascii="Arial" w:eastAsia="Calibri" w:hAnsi="Arial" w:cs="Arial"/>
          <w:bCs/>
          <w:sz w:val="20"/>
          <w:szCs w:val="20"/>
          <w:lang w:eastAsia="en-GB"/>
        </w:rPr>
        <w:t xml:space="preserve">up </w:t>
      </w:r>
      <w:r w:rsidR="002F1E52">
        <w:rPr>
          <w:rFonts w:ascii="Arial" w:eastAsia="Calibri" w:hAnsi="Arial" w:cs="Arial"/>
          <w:bCs/>
          <w:sz w:val="20"/>
          <w:szCs w:val="20"/>
          <w:lang w:eastAsia="en-GB"/>
        </w:rPr>
        <w:t>2.</w:t>
      </w:r>
      <w:r w:rsidR="005A4B3E">
        <w:rPr>
          <w:rFonts w:ascii="Arial" w:eastAsia="Calibri" w:hAnsi="Arial" w:cs="Arial"/>
          <w:bCs/>
          <w:sz w:val="20"/>
          <w:szCs w:val="20"/>
          <w:lang w:eastAsia="en-GB"/>
        </w:rPr>
        <w:t>8</w:t>
      </w:r>
      <w:r w:rsidR="002F1E52">
        <w:rPr>
          <w:rFonts w:ascii="Arial" w:eastAsia="Calibri" w:hAnsi="Arial" w:cs="Arial"/>
          <w:bCs/>
          <w:sz w:val="20"/>
          <w:szCs w:val="20"/>
          <w:lang w:eastAsia="en-GB"/>
        </w:rPr>
        <w:t xml:space="preserve"> </w:t>
      </w:r>
      <w:r w:rsidR="00AD0AB7" w:rsidRPr="00AD0AB7">
        <w:rPr>
          <w:rFonts w:ascii="Arial" w:eastAsia="Calibri" w:hAnsi="Arial" w:cs="Arial"/>
          <w:bCs/>
          <w:sz w:val="20"/>
          <w:szCs w:val="20"/>
          <w:lang w:eastAsia="en-GB"/>
        </w:rPr>
        <w:t xml:space="preserve">percentage points on </w:t>
      </w:r>
      <w:r w:rsidR="005A4B3E">
        <w:rPr>
          <w:rFonts w:ascii="Arial" w:eastAsia="Calibri" w:hAnsi="Arial" w:cs="Arial"/>
          <w:bCs/>
          <w:sz w:val="20"/>
          <w:szCs w:val="20"/>
          <w:lang w:eastAsia="en-GB"/>
        </w:rPr>
        <w:t>the same period</w:t>
      </w:r>
      <w:r w:rsidR="00852652">
        <w:rPr>
          <w:rFonts w:ascii="Arial" w:eastAsia="Calibri" w:hAnsi="Arial" w:cs="Arial"/>
          <w:bCs/>
          <w:sz w:val="20"/>
          <w:szCs w:val="20"/>
          <w:lang w:eastAsia="en-GB"/>
        </w:rPr>
        <w:t xml:space="preserve"> </w:t>
      </w:r>
      <w:r w:rsidR="00AD0AB7" w:rsidRPr="00AD0AB7">
        <w:rPr>
          <w:rFonts w:ascii="Arial" w:eastAsia="Calibri" w:hAnsi="Arial" w:cs="Arial"/>
          <w:bCs/>
          <w:sz w:val="20"/>
          <w:szCs w:val="20"/>
          <w:lang w:eastAsia="en-GB"/>
        </w:rPr>
        <w:t>last yea</w:t>
      </w:r>
      <w:r w:rsidR="00852652">
        <w:rPr>
          <w:rFonts w:ascii="Arial" w:eastAsia="Calibri" w:hAnsi="Arial" w:cs="Arial"/>
          <w:bCs/>
          <w:sz w:val="20"/>
          <w:szCs w:val="20"/>
          <w:lang w:eastAsia="en-GB"/>
        </w:rPr>
        <w:t xml:space="preserve">r – </w:t>
      </w:r>
      <w:r w:rsidR="009A2D54">
        <w:rPr>
          <w:rFonts w:ascii="Arial" w:eastAsia="Calibri" w:hAnsi="Arial" w:cs="Arial"/>
          <w:bCs/>
          <w:sz w:val="20"/>
          <w:szCs w:val="20"/>
          <w:lang w:eastAsia="en-GB"/>
        </w:rPr>
        <w:t>impressive</w:t>
      </w:r>
      <w:r w:rsidR="00852652">
        <w:rPr>
          <w:rFonts w:ascii="Arial" w:eastAsia="Calibri" w:hAnsi="Arial" w:cs="Arial"/>
          <w:bCs/>
          <w:sz w:val="20"/>
          <w:szCs w:val="20"/>
          <w:lang w:eastAsia="en-GB"/>
        </w:rPr>
        <w:t xml:space="preserve"> growth thanks to </w:t>
      </w:r>
      <w:r w:rsidR="00061A17">
        <w:rPr>
          <w:rFonts w:ascii="Arial" w:eastAsia="Calibri" w:hAnsi="Arial" w:cs="Arial"/>
          <w:bCs/>
          <w:sz w:val="20"/>
          <w:szCs w:val="20"/>
          <w:lang w:eastAsia="en-GB"/>
        </w:rPr>
        <w:t xml:space="preserve">immense </w:t>
      </w:r>
      <w:r w:rsidR="00852652">
        <w:rPr>
          <w:rFonts w:ascii="Arial" w:eastAsia="Calibri" w:hAnsi="Arial" w:cs="Arial"/>
          <w:bCs/>
          <w:sz w:val="20"/>
          <w:szCs w:val="20"/>
          <w:lang w:eastAsia="en-GB"/>
        </w:rPr>
        <w:t>manufacturer</w:t>
      </w:r>
      <w:r w:rsidR="00061A17">
        <w:rPr>
          <w:rFonts w:ascii="Arial" w:eastAsia="Calibri" w:hAnsi="Arial" w:cs="Arial"/>
          <w:bCs/>
          <w:sz w:val="20"/>
          <w:szCs w:val="20"/>
          <w:lang w:eastAsia="en-GB"/>
        </w:rPr>
        <w:t xml:space="preserve"> investment to</w:t>
      </w:r>
      <w:r w:rsidR="00852652">
        <w:rPr>
          <w:rFonts w:ascii="Arial" w:eastAsia="Calibri" w:hAnsi="Arial" w:cs="Arial"/>
          <w:bCs/>
          <w:sz w:val="20"/>
          <w:szCs w:val="20"/>
          <w:lang w:eastAsia="en-GB"/>
        </w:rPr>
        <w:t xml:space="preserve"> </w:t>
      </w:r>
      <w:r w:rsidR="00061A17">
        <w:rPr>
          <w:rFonts w:ascii="Arial" w:eastAsia="Calibri" w:hAnsi="Arial" w:cs="Arial"/>
          <w:bCs/>
          <w:sz w:val="20"/>
          <w:szCs w:val="20"/>
          <w:lang w:eastAsia="en-GB"/>
        </w:rPr>
        <w:t>offer</w:t>
      </w:r>
      <w:r w:rsidR="00852652">
        <w:rPr>
          <w:rFonts w:ascii="Arial" w:eastAsia="Calibri" w:hAnsi="Arial" w:cs="Arial"/>
          <w:bCs/>
          <w:sz w:val="20"/>
          <w:szCs w:val="20"/>
          <w:lang w:eastAsia="en-GB"/>
        </w:rPr>
        <w:t xml:space="preserve"> more than half of all van models </w:t>
      </w:r>
      <w:r w:rsidR="00061A17">
        <w:rPr>
          <w:rFonts w:ascii="Arial" w:eastAsia="Calibri" w:hAnsi="Arial" w:cs="Arial"/>
          <w:bCs/>
          <w:sz w:val="20"/>
          <w:szCs w:val="20"/>
          <w:lang w:eastAsia="en-GB"/>
        </w:rPr>
        <w:t>on the UK market</w:t>
      </w:r>
      <w:r w:rsidR="00852652">
        <w:rPr>
          <w:rFonts w:ascii="Arial" w:eastAsia="Calibri" w:hAnsi="Arial" w:cs="Arial"/>
          <w:bCs/>
          <w:sz w:val="20"/>
          <w:szCs w:val="20"/>
          <w:lang w:eastAsia="en-GB"/>
        </w:rPr>
        <w:t xml:space="preserve"> as zero emission.</w:t>
      </w:r>
    </w:p>
    <w:p w14:paraId="02AF327C" w14:textId="77777777" w:rsidR="00104DD9" w:rsidRDefault="00104DD9" w:rsidP="00AD0AB7">
      <w:pPr>
        <w:autoSpaceDE w:val="0"/>
        <w:autoSpaceDN w:val="0"/>
        <w:spacing w:line="276" w:lineRule="auto"/>
        <w:ind w:right="95"/>
        <w:jc w:val="both"/>
        <w:rPr>
          <w:rFonts w:ascii="Arial" w:eastAsia="Calibri" w:hAnsi="Arial" w:cs="Arial"/>
          <w:bCs/>
          <w:sz w:val="20"/>
          <w:szCs w:val="20"/>
          <w:lang w:eastAsia="en-GB"/>
        </w:rPr>
      </w:pPr>
    </w:p>
    <w:p w14:paraId="52409247" w14:textId="75554D43" w:rsidR="00852652" w:rsidRDefault="003A7278" w:rsidP="00AD0AB7">
      <w:pPr>
        <w:autoSpaceDE w:val="0"/>
        <w:autoSpaceDN w:val="0"/>
        <w:spacing w:line="276" w:lineRule="auto"/>
        <w:ind w:right="95"/>
        <w:jc w:val="both"/>
        <w:rPr>
          <w:rFonts w:ascii="Arial" w:eastAsia="Calibri" w:hAnsi="Arial" w:cs="Arial"/>
          <w:bCs/>
          <w:sz w:val="20"/>
          <w:szCs w:val="20"/>
          <w:lang w:eastAsia="en-GB"/>
        </w:rPr>
      </w:pPr>
      <w:r>
        <w:rPr>
          <w:rFonts w:ascii="Arial" w:eastAsia="Calibri" w:hAnsi="Arial" w:cs="Arial"/>
          <w:bCs/>
          <w:sz w:val="20"/>
          <w:szCs w:val="20"/>
          <w:lang w:eastAsia="en-GB"/>
        </w:rPr>
        <w:t xml:space="preserve">The Plug-in Van Grant remains </w:t>
      </w:r>
      <w:r w:rsidR="00864738">
        <w:rPr>
          <w:rFonts w:ascii="Arial" w:eastAsia="Calibri" w:hAnsi="Arial" w:cs="Arial"/>
          <w:bCs/>
          <w:sz w:val="20"/>
          <w:szCs w:val="20"/>
          <w:lang w:eastAsia="en-GB"/>
        </w:rPr>
        <w:t>fundamental</w:t>
      </w:r>
      <w:r>
        <w:rPr>
          <w:rFonts w:ascii="Arial" w:eastAsia="Calibri" w:hAnsi="Arial" w:cs="Arial"/>
          <w:bCs/>
          <w:sz w:val="20"/>
          <w:szCs w:val="20"/>
          <w:lang w:eastAsia="en-GB"/>
        </w:rPr>
        <w:t xml:space="preserve"> to supporting</w:t>
      </w:r>
      <w:r w:rsidR="007C4926">
        <w:rPr>
          <w:rFonts w:ascii="Arial" w:eastAsia="Calibri" w:hAnsi="Arial" w:cs="Arial"/>
          <w:bCs/>
          <w:sz w:val="20"/>
          <w:szCs w:val="20"/>
          <w:lang w:eastAsia="en-GB"/>
        </w:rPr>
        <w:t xml:space="preserve"> current levels of</w:t>
      </w:r>
      <w:r>
        <w:rPr>
          <w:rFonts w:ascii="Arial" w:eastAsia="Calibri" w:hAnsi="Arial" w:cs="Arial"/>
          <w:bCs/>
          <w:sz w:val="20"/>
          <w:szCs w:val="20"/>
          <w:lang w:eastAsia="en-GB"/>
        </w:rPr>
        <w:t xml:space="preserve"> operator uptake, however,</w:t>
      </w:r>
      <w:r w:rsidR="007C4926">
        <w:rPr>
          <w:rFonts w:ascii="Arial" w:eastAsia="Calibri" w:hAnsi="Arial" w:cs="Arial"/>
          <w:bCs/>
          <w:sz w:val="20"/>
          <w:szCs w:val="20"/>
          <w:lang w:eastAsia="en-GB"/>
        </w:rPr>
        <w:t xml:space="preserve"> </w:t>
      </w:r>
      <w:r w:rsidR="0081270C">
        <w:rPr>
          <w:rFonts w:ascii="Arial" w:eastAsia="Calibri" w:hAnsi="Arial" w:cs="Arial"/>
          <w:bCs/>
          <w:sz w:val="20"/>
          <w:szCs w:val="20"/>
          <w:lang w:eastAsia="en-GB"/>
        </w:rPr>
        <w:t>current levels</w:t>
      </w:r>
      <w:r w:rsidR="00810220">
        <w:rPr>
          <w:rFonts w:ascii="Arial" w:eastAsia="Calibri" w:hAnsi="Arial" w:cs="Arial"/>
          <w:bCs/>
          <w:sz w:val="20"/>
          <w:szCs w:val="20"/>
          <w:lang w:eastAsia="en-GB"/>
        </w:rPr>
        <w:t xml:space="preserve"> </w:t>
      </w:r>
      <w:r w:rsidR="0081270C">
        <w:rPr>
          <w:rFonts w:ascii="Arial" w:eastAsia="Calibri" w:hAnsi="Arial" w:cs="Arial"/>
          <w:bCs/>
          <w:sz w:val="20"/>
          <w:szCs w:val="20"/>
          <w:lang w:eastAsia="en-GB"/>
        </w:rPr>
        <w:t>are little more than half</w:t>
      </w:r>
      <w:r w:rsidR="00810220">
        <w:rPr>
          <w:rFonts w:ascii="Arial" w:eastAsia="Calibri" w:hAnsi="Arial" w:cs="Arial"/>
          <w:bCs/>
          <w:sz w:val="20"/>
          <w:szCs w:val="20"/>
          <w:lang w:eastAsia="en-GB"/>
        </w:rPr>
        <w:t xml:space="preserve"> </w:t>
      </w:r>
      <w:r w:rsidR="0081270C">
        <w:rPr>
          <w:rFonts w:ascii="Arial" w:eastAsia="Calibri" w:hAnsi="Arial" w:cs="Arial"/>
          <w:bCs/>
          <w:sz w:val="20"/>
          <w:szCs w:val="20"/>
          <w:lang w:eastAsia="en-GB"/>
        </w:rPr>
        <w:t>the</w:t>
      </w:r>
      <w:r w:rsidR="00810220">
        <w:rPr>
          <w:rFonts w:ascii="Arial" w:eastAsia="Calibri" w:hAnsi="Arial" w:cs="Arial"/>
          <w:bCs/>
          <w:sz w:val="20"/>
          <w:szCs w:val="20"/>
          <w:lang w:eastAsia="en-GB"/>
        </w:rPr>
        <w:t xml:space="preserve"> </w:t>
      </w:r>
      <w:r w:rsidR="00EF66CB" w:rsidRPr="00AD0AB7">
        <w:rPr>
          <w:rFonts w:ascii="Arial" w:eastAsia="Calibri" w:hAnsi="Arial" w:cs="Arial"/>
          <w:bCs/>
          <w:sz w:val="20"/>
          <w:szCs w:val="20"/>
          <w:lang w:eastAsia="en-GB"/>
        </w:rPr>
        <w:t>16%</w:t>
      </w:r>
      <w:r w:rsidR="00EF66CB">
        <w:rPr>
          <w:rFonts w:ascii="Arial" w:eastAsia="Calibri" w:hAnsi="Arial" w:cs="Arial"/>
          <w:bCs/>
          <w:sz w:val="20"/>
          <w:szCs w:val="20"/>
          <w:lang w:eastAsia="en-GB"/>
        </w:rPr>
        <w:t xml:space="preserve"> </w:t>
      </w:r>
      <w:r w:rsidR="0081270C">
        <w:rPr>
          <w:rFonts w:ascii="Arial" w:eastAsia="Calibri" w:hAnsi="Arial" w:cs="Arial"/>
          <w:bCs/>
          <w:sz w:val="20"/>
          <w:szCs w:val="20"/>
          <w:lang w:eastAsia="en-GB"/>
        </w:rPr>
        <w:t xml:space="preserve">zero emission market share which government has mandated </w:t>
      </w:r>
      <w:r w:rsidR="00042D0A">
        <w:rPr>
          <w:rFonts w:ascii="Arial" w:eastAsia="Calibri" w:hAnsi="Arial" w:cs="Arial"/>
          <w:bCs/>
          <w:sz w:val="20"/>
          <w:szCs w:val="20"/>
          <w:lang w:eastAsia="en-GB"/>
        </w:rPr>
        <w:t>for</w:t>
      </w:r>
      <w:r w:rsidR="00810220">
        <w:rPr>
          <w:rFonts w:ascii="Arial" w:eastAsia="Calibri" w:hAnsi="Arial" w:cs="Arial"/>
          <w:bCs/>
          <w:sz w:val="20"/>
          <w:szCs w:val="20"/>
          <w:lang w:eastAsia="en-GB"/>
        </w:rPr>
        <w:t xml:space="preserve"> 2025. Success, therefore, requires u</w:t>
      </w:r>
      <w:r w:rsidR="00262370" w:rsidRPr="00AD0AB7">
        <w:rPr>
          <w:rFonts w:ascii="Arial" w:eastAsia="Calibri" w:hAnsi="Arial" w:cs="Arial"/>
          <w:bCs/>
          <w:sz w:val="20"/>
          <w:szCs w:val="20"/>
          <w:lang w:eastAsia="en-GB"/>
        </w:rPr>
        <w:t xml:space="preserve">rgent action to encourage </w:t>
      </w:r>
      <w:r w:rsidR="00810220">
        <w:rPr>
          <w:rFonts w:ascii="Arial" w:eastAsia="Calibri" w:hAnsi="Arial" w:cs="Arial"/>
          <w:bCs/>
          <w:sz w:val="20"/>
          <w:szCs w:val="20"/>
          <w:lang w:eastAsia="en-GB"/>
        </w:rPr>
        <w:t xml:space="preserve">more operators to switch, </w:t>
      </w:r>
      <w:r w:rsidR="0081270C">
        <w:rPr>
          <w:rFonts w:ascii="Arial" w:eastAsia="Calibri" w:hAnsi="Arial" w:cs="Arial"/>
          <w:bCs/>
          <w:sz w:val="20"/>
          <w:szCs w:val="20"/>
          <w:lang w:eastAsia="en-GB"/>
        </w:rPr>
        <w:t>including</w:t>
      </w:r>
      <w:r w:rsidR="00810220">
        <w:rPr>
          <w:rFonts w:ascii="Arial" w:eastAsia="Calibri" w:hAnsi="Arial" w:cs="Arial"/>
          <w:bCs/>
          <w:sz w:val="20"/>
          <w:szCs w:val="20"/>
          <w:lang w:eastAsia="en-GB"/>
        </w:rPr>
        <w:t xml:space="preserve"> guarantees that LCV-suitable infrastructure will be ramped up</w:t>
      </w:r>
      <w:r w:rsidR="0081270C">
        <w:rPr>
          <w:rFonts w:ascii="Arial" w:eastAsia="Calibri" w:hAnsi="Arial" w:cs="Arial"/>
          <w:bCs/>
          <w:sz w:val="20"/>
          <w:szCs w:val="20"/>
          <w:lang w:eastAsia="en-GB"/>
        </w:rPr>
        <w:t>,</w:t>
      </w:r>
      <w:r w:rsidR="00810220">
        <w:rPr>
          <w:rFonts w:ascii="Arial" w:eastAsia="Calibri" w:hAnsi="Arial" w:cs="Arial"/>
          <w:bCs/>
          <w:sz w:val="20"/>
          <w:szCs w:val="20"/>
          <w:lang w:eastAsia="en-GB"/>
        </w:rPr>
        <w:t xml:space="preserve"> along with </w:t>
      </w:r>
      <w:r w:rsidR="00262370" w:rsidRPr="00AD0AB7">
        <w:rPr>
          <w:rFonts w:ascii="Arial" w:eastAsia="Calibri" w:hAnsi="Arial" w:cs="Arial"/>
          <w:bCs/>
          <w:sz w:val="20"/>
          <w:szCs w:val="20"/>
          <w:lang w:eastAsia="en-GB"/>
        </w:rPr>
        <w:t xml:space="preserve">workable regulation that </w:t>
      </w:r>
      <w:r w:rsidR="00810220">
        <w:rPr>
          <w:rFonts w:ascii="Arial" w:eastAsia="Calibri" w:hAnsi="Arial" w:cs="Arial"/>
          <w:bCs/>
          <w:sz w:val="20"/>
          <w:szCs w:val="20"/>
          <w:lang w:eastAsia="en-GB"/>
        </w:rPr>
        <w:t xml:space="preserve">ensures </w:t>
      </w:r>
      <w:r w:rsidR="00AF3721">
        <w:rPr>
          <w:rFonts w:ascii="Arial" w:eastAsia="Calibri" w:hAnsi="Arial" w:cs="Arial"/>
          <w:bCs/>
          <w:sz w:val="20"/>
          <w:szCs w:val="20"/>
          <w:lang w:eastAsia="en-GB"/>
        </w:rPr>
        <w:t>market</w:t>
      </w:r>
      <w:r w:rsidR="00262370" w:rsidRPr="00AD0AB7">
        <w:rPr>
          <w:rFonts w:ascii="Arial" w:eastAsia="Calibri" w:hAnsi="Arial" w:cs="Arial"/>
          <w:bCs/>
          <w:sz w:val="20"/>
          <w:szCs w:val="20"/>
          <w:lang w:eastAsia="en-GB"/>
        </w:rPr>
        <w:t xml:space="preserve"> growth and decarbonisation.</w:t>
      </w:r>
    </w:p>
    <w:p w14:paraId="6ADD544D" w14:textId="77777777" w:rsidR="00E133A0" w:rsidRPr="00AD0AB7" w:rsidRDefault="00E133A0" w:rsidP="00AD0AB7">
      <w:pPr>
        <w:autoSpaceDE w:val="0"/>
        <w:autoSpaceDN w:val="0"/>
        <w:spacing w:line="276" w:lineRule="auto"/>
        <w:ind w:right="95"/>
        <w:jc w:val="both"/>
        <w:rPr>
          <w:rFonts w:ascii="Arial" w:eastAsia="Calibri" w:hAnsi="Arial" w:cs="Arial"/>
          <w:bCs/>
          <w:sz w:val="20"/>
          <w:szCs w:val="20"/>
          <w:lang w:eastAsia="en-GB"/>
        </w:rPr>
      </w:pPr>
    </w:p>
    <w:p w14:paraId="4804621E" w14:textId="13F2E351" w:rsidR="003E1E12" w:rsidRDefault="00AD0AB7" w:rsidP="00694E02">
      <w:pPr>
        <w:spacing w:after="160" w:line="276" w:lineRule="auto"/>
        <w:jc w:val="both"/>
        <w:rPr>
          <w:rFonts w:ascii="Arial" w:eastAsia="Calibri" w:hAnsi="Arial" w:cs="Arial"/>
          <w:bCs/>
          <w:sz w:val="20"/>
          <w:szCs w:val="20"/>
          <w:lang w:eastAsia="en-GB"/>
        </w:rPr>
      </w:pPr>
      <w:r w:rsidRPr="00AD0AB7">
        <w:rPr>
          <w:rFonts w:ascii="Arial" w:eastAsia="Calibri" w:hAnsi="Arial" w:cs="Arial"/>
          <w:b/>
          <w:sz w:val="20"/>
          <w:szCs w:val="20"/>
          <w:lang w:eastAsia="en-GB"/>
        </w:rPr>
        <w:t>Mike Hawes, SMMT Chief Executive</w:t>
      </w:r>
      <w:r w:rsidRPr="00AD0AB7">
        <w:rPr>
          <w:rFonts w:ascii="Arial" w:eastAsia="Calibri" w:hAnsi="Arial" w:cs="Arial"/>
          <w:sz w:val="20"/>
          <w:szCs w:val="20"/>
          <w:lang w:eastAsia="en-GB"/>
        </w:rPr>
        <w:t>, said,</w:t>
      </w:r>
      <w:r w:rsidRPr="00AD0AB7">
        <w:rPr>
          <w:rFonts w:ascii="Arial" w:eastAsia="Calibri" w:hAnsi="Arial" w:cs="Arial"/>
          <w:b/>
          <w:sz w:val="24"/>
          <w:szCs w:val="24"/>
          <w:lang w:eastAsia="en-GB"/>
        </w:rPr>
        <w:t xml:space="preserve"> </w:t>
      </w:r>
      <w:r w:rsidRPr="00AD0AB7">
        <w:rPr>
          <w:rFonts w:ascii="Arial" w:eastAsia="Calibri" w:hAnsi="Arial" w:cs="Arial"/>
          <w:bCs/>
          <w:sz w:val="20"/>
          <w:szCs w:val="20"/>
          <w:lang w:eastAsia="en-GB"/>
        </w:rPr>
        <w:t>“</w:t>
      </w:r>
      <w:r w:rsidR="00797718">
        <w:rPr>
          <w:rFonts w:ascii="Arial" w:eastAsia="Calibri" w:hAnsi="Arial" w:cs="Arial"/>
          <w:bCs/>
          <w:sz w:val="20"/>
          <w:szCs w:val="20"/>
          <w:lang w:eastAsia="en-GB"/>
        </w:rPr>
        <w:t>V</w:t>
      </w:r>
      <w:r w:rsidR="008873A0">
        <w:rPr>
          <w:rFonts w:ascii="Arial" w:eastAsia="Calibri" w:hAnsi="Arial" w:cs="Arial"/>
          <w:bCs/>
          <w:sz w:val="20"/>
          <w:szCs w:val="20"/>
          <w:lang w:eastAsia="en-GB"/>
        </w:rPr>
        <w:t>an</w:t>
      </w:r>
      <w:r w:rsidR="007608B3">
        <w:rPr>
          <w:rFonts w:ascii="Arial" w:eastAsia="Calibri" w:hAnsi="Arial" w:cs="Arial"/>
          <w:bCs/>
          <w:sz w:val="20"/>
          <w:szCs w:val="20"/>
          <w:lang w:eastAsia="en-GB"/>
        </w:rPr>
        <w:t>s, pick-ups and 4x4s</w:t>
      </w:r>
      <w:r w:rsidR="008873A0">
        <w:rPr>
          <w:rFonts w:ascii="Arial" w:eastAsia="Calibri" w:hAnsi="Arial" w:cs="Arial"/>
          <w:bCs/>
          <w:sz w:val="20"/>
          <w:szCs w:val="20"/>
          <w:lang w:eastAsia="en-GB"/>
        </w:rPr>
        <w:t xml:space="preserve"> </w:t>
      </w:r>
      <w:r w:rsidR="00595322">
        <w:rPr>
          <w:rFonts w:ascii="Arial" w:eastAsia="Calibri" w:hAnsi="Arial" w:cs="Arial"/>
          <w:bCs/>
          <w:sz w:val="20"/>
          <w:szCs w:val="20"/>
          <w:lang w:eastAsia="en-GB"/>
        </w:rPr>
        <w:t xml:space="preserve">are critical for </w:t>
      </w:r>
      <w:r w:rsidR="00797718">
        <w:rPr>
          <w:rFonts w:ascii="Arial" w:eastAsia="Calibri" w:hAnsi="Arial" w:cs="Arial"/>
          <w:bCs/>
          <w:sz w:val="20"/>
          <w:szCs w:val="20"/>
          <w:lang w:eastAsia="en-GB"/>
        </w:rPr>
        <w:t>business</w:t>
      </w:r>
      <w:r w:rsidR="008873A0">
        <w:rPr>
          <w:rFonts w:ascii="Arial" w:eastAsia="Calibri" w:hAnsi="Arial" w:cs="Arial"/>
          <w:bCs/>
          <w:sz w:val="20"/>
          <w:szCs w:val="20"/>
          <w:lang w:eastAsia="en-GB"/>
        </w:rPr>
        <w:t xml:space="preserve"> operations </w:t>
      </w:r>
      <w:r w:rsidR="00797718">
        <w:rPr>
          <w:rFonts w:ascii="Arial" w:eastAsia="Calibri" w:hAnsi="Arial" w:cs="Arial"/>
          <w:bCs/>
          <w:sz w:val="20"/>
          <w:szCs w:val="20"/>
          <w:lang w:eastAsia="en-GB"/>
        </w:rPr>
        <w:t xml:space="preserve">across the UK </w:t>
      </w:r>
      <w:r w:rsidR="007608B3">
        <w:rPr>
          <w:rFonts w:ascii="Arial" w:eastAsia="Calibri" w:hAnsi="Arial" w:cs="Arial"/>
          <w:bCs/>
          <w:sz w:val="20"/>
          <w:szCs w:val="20"/>
          <w:lang w:eastAsia="en-GB"/>
        </w:rPr>
        <w:t>so</w:t>
      </w:r>
      <w:r w:rsidR="00595322">
        <w:rPr>
          <w:rFonts w:ascii="Arial" w:eastAsia="Calibri" w:hAnsi="Arial" w:cs="Arial"/>
          <w:bCs/>
          <w:sz w:val="20"/>
          <w:szCs w:val="20"/>
          <w:lang w:eastAsia="en-GB"/>
        </w:rPr>
        <w:t xml:space="preserve"> four month</w:t>
      </w:r>
      <w:r w:rsidR="007608B3">
        <w:rPr>
          <w:rFonts w:ascii="Arial" w:eastAsia="Calibri" w:hAnsi="Arial" w:cs="Arial"/>
          <w:bCs/>
          <w:sz w:val="20"/>
          <w:szCs w:val="20"/>
          <w:lang w:eastAsia="en-GB"/>
        </w:rPr>
        <w:t>s</w:t>
      </w:r>
      <w:r w:rsidR="00595322">
        <w:rPr>
          <w:rFonts w:ascii="Arial" w:eastAsia="Calibri" w:hAnsi="Arial" w:cs="Arial"/>
          <w:bCs/>
          <w:sz w:val="20"/>
          <w:szCs w:val="20"/>
          <w:lang w:eastAsia="en-GB"/>
        </w:rPr>
        <w:t xml:space="preserve"> of </w:t>
      </w:r>
      <w:r w:rsidR="00797718">
        <w:rPr>
          <w:rFonts w:ascii="Arial" w:eastAsia="Calibri" w:hAnsi="Arial" w:cs="Arial"/>
          <w:bCs/>
          <w:sz w:val="20"/>
          <w:szCs w:val="20"/>
          <w:lang w:eastAsia="en-GB"/>
        </w:rPr>
        <w:t>falling</w:t>
      </w:r>
      <w:r w:rsidR="001A7DE5">
        <w:rPr>
          <w:rFonts w:ascii="Arial" w:eastAsia="Calibri" w:hAnsi="Arial" w:cs="Arial"/>
          <w:bCs/>
          <w:sz w:val="20"/>
          <w:szCs w:val="20"/>
          <w:lang w:eastAsia="en-GB"/>
        </w:rPr>
        <w:t xml:space="preserve"> </w:t>
      </w:r>
      <w:r w:rsidR="003C4D17">
        <w:rPr>
          <w:rFonts w:ascii="Arial" w:eastAsia="Calibri" w:hAnsi="Arial" w:cs="Arial"/>
          <w:bCs/>
          <w:sz w:val="20"/>
          <w:szCs w:val="20"/>
          <w:lang w:eastAsia="en-GB"/>
        </w:rPr>
        <w:t>investment</w:t>
      </w:r>
      <w:r w:rsidR="00595322">
        <w:rPr>
          <w:rFonts w:ascii="Arial" w:eastAsia="Calibri" w:hAnsi="Arial" w:cs="Arial"/>
          <w:bCs/>
          <w:sz w:val="20"/>
          <w:szCs w:val="20"/>
          <w:lang w:eastAsia="en-GB"/>
        </w:rPr>
        <w:t xml:space="preserve"> </w:t>
      </w:r>
      <w:r w:rsidR="007608B3">
        <w:rPr>
          <w:rFonts w:ascii="Arial" w:eastAsia="Calibri" w:hAnsi="Arial" w:cs="Arial"/>
          <w:bCs/>
          <w:sz w:val="20"/>
          <w:szCs w:val="20"/>
          <w:lang w:eastAsia="en-GB"/>
        </w:rPr>
        <w:t xml:space="preserve">is </w:t>
      </w:r>
      <w:r w:rsidR="00554BC4">
        <w:rPr>
          <w:rFonts w:ascii="Arial" w:eastAsia="Calibri" w:hAnsi="Arial" w:cs="Arial"/>
          <w:bCs/>
          <w:sz w:val="20"/>
          <w:szCs w:val="20"/>
          <w:lang w:eastAsia="en-GB"/>
        </w:rPr>
        <w:t>concern</w:t>
      </w:r>
      <w:r w:rsidR="00797718">
        <w:rPr>
          <w:rFonts w:ascii="Arial" w:eastAsia="Calibri" w:hAnsi="Arial" w:cs="Arial"/>
          <w:bCs/>
          <w:sz w:val="20"/>
          <w:szCs w:val="20"/>
          <w:lang w:eastAsia="en-GB"/>
        </w:rPr>
        <w:t>ing and</w:t>
      </w:r>
      <w:r w:rsidR="0037668E">
        <w:rPr>
          <w:rFonts w:ascii="Arial" w:eastAsia="Calibri" w:hAnsi="Arial" w:cs="Arial"/>
          <w:bCs/>
          <w:sz w:val="20"/>
          <w:szCs w:val="20"/>
          <w:lang w:eastAsia="en-GB"/>
        </w:rPr>
        <w:t xml:space="preserve"> </w:t>
      </w:r>
      <w:r w:rsidR="001A7DE5">
        <w:rPr>
          <w:rFonts w:ascii="Arial" w:eastAsia="Calibri" w:hAnsi="Arial" w:cs="Arial"/>
          <w:bCs/>
          <w:sz w:val="20"/>
          <w:szCs w:val="20"/>
          <w:lang w:eastAsia="en-GB"/>
        </w:rPr>
        <w:t>reflect</w:t>
      </w:r>
      <w:r w:rsidR="00797718">
        <w:rPr>
          <w:rFonts w:ascii="Arial" w:eastAsia="Calibri" w:hAnsi="Arial" w:cs="Arial"/>
          <w:bCs/>
          <w:sz w:val="20"/>
          <w:szCs w:val="20"/>
          <w:lang w:eastAsia="en-GB"/>
        </w:rPr>
        <w:t>s</w:t>
      </w:r>
      <w:r w:rsidR="00595322">
        <w:rPr>
          <w:rFonts w:ascii="Arial" w:eastAsia="Calibri" w:hAnsi="Arial" w:cs="Arial"/>
          <w:bCs/>
          <w:sz w:val="20"/>
          <w:szCs w:val="20"/>
          <w:lang w:eastAsia="en-GB"/>
        </w:rPr>
        <w:t xml:space="preserve"> weak confidence</w:t>
      </w:r>
      <w:r w:rsidR="00797718">
        <w:rPr>
          <w:rFonts w:ascii="Arial" w:eastAsia="Calibri" w:hAnsi="Arial" w:cs="Arial"/>
          <w:bCs/>
          <w:sz w:val="20"/>
          <w:szCs w:val="20"/>
          <w:lang w:eastAsia="en-GB"/>
        </w:rPr>
        <w:t xml:space="preserve">, with </w:t>
      </w:r>
      <w:r w:rsidR="006D5607">
        <w:rPr>
          <w:rFonts w:ascii="Arial" w:eastAsia="Calibri" w:hAnsi="Arial" w:cs="Arial"/>
          <w:bCs/>
          <w:sz w:val="20"/>
          <w:szCs w:val="20"/>
          <w:lang w:eastAsia="en-GB"/>
        </w:rPr>
        <w:t xml:space="preserve">further </w:t>
      </w:r>
      <w:r w:rsidR="00797718">
        <w:rPr>
          <w:rFonts w:ascii="Arial" w:eastAsia="Calibri" w:hAnsi="Arial" w:cs="Arial"/>
          <w:bCs/>
          <w:sz w:val="20"/>
          <w:szCs w:val="20"/>
          <w:lang w:eastAsia="en-GB"/>
        </w:rPr>
        <w:t xml:space="preserve">constraints </w:t>
      </w:r>
      <w:r w:rsidR="00205436">
        <w:rPr>
          <w:rFonts w:ascii="Arial" w:eastAsia="Calibri" w:hAnsi="Arial" w:cs="Arial"/>
          <w:bCs/>
          <w:sz w:val="20"/>
          <w:szCs w:val="20"/>
          <w:lang w:eastAsia="en-GB"/>
        </w:rPr>
        <w:t>set to</w:t>
      </w:r>
      <w:r w:rsidR="006D5607">
        <w:rPr>
          <w:rFonts w:ascii="Arial" w:eastAsia="Calibri" w:hAnsi="Arial" w:cs="Arial"/>
          <w:bCs/>
          <w:sz w:val="20"/>
          <w:szCs w:val="20"/>
          <w:lang w:eastAsia="en-GB"/>
        </w:rPr>
        <w:t xml:space="preserve"> </w:t>
      </w:r>
      <w:r w:rsidR="00797718">
        <w:rPr>
          <w:rFonts w:ascii="Arial" w:eastAsia="Calibri" w:hAnsi="Arial" w:cs="Arial"/>
          <w:bCs/>
          <w:sz w:val="20"/>
          <w:szCs w:val="20"/>
          <w:lang w:eastAsia="en-GB"/>
        </w:rPr>
        <w:t xml:space="preserve">impact the pick-up </w:t>
      </w:r>
      <w:r w:rsidR="00694E02">
        <w:rPr>
          <w:rFonts w:ascii="Arial" w:eastAsia="Calibri" w:hAnsi="Arial" w:cs="Arial"/>
          <w:bCs/>
          <w:sz w:val="20"/>
          <w:szCs w:val="20"/>
          <w:lang w:eastAsia="en-GB"/>
        </w:rPr>
        <w:t>segment</w:t>
      </w:r>
      <w:r w:rsidR="0037668E">
        <w:rPr>
          <w:rFonts w:ascii="Arial" w:eastAsia="Calibri" w:hAnsi="Arial" w:cs="Arial"/>
          <w:bCs/>
          <w:sz w:val="20"/>
          <w:szCs w:val="20"/>
          <w:lang w:eastAsia="en-GB"/>
        </w:rPr>
        <w:t>.</w:t>
      </w:r>
      <w:r w:rsidR="00237B03">
        <w:rPr>
          <w:rFonts w:ascii="Arial" w:eastAsia="Calibri" w:hAnsi="Arial" w:cs="Arial"/>
          <w:bCs/>
          <w:sz w:val="20"/>
          <w:szCs w:val="20"/>
          <w:lang w:eastAsia="en-GB"/>
        </w:rPr>
        <w:t xml:space="preserve"> </w:t>
      </w:r>
      <w:r w:rsidR="00DF0FA5">
        <w:rPr>
          <w:rFonts w:ascii="Arial" w:eastAsia="Calibri" w:hAnsi="Arial" w:cs="Arial"/>
          <w:bCs/>
          <w:sz w:val="20"/>
          <w:szCs w:val="20"/>
          <w:lang w:eastAsia="en-GB"/>
        </w:rPr>
        <w:t>I</w:t>
      </w:r>
      <w:r w:rsidR="00E133A0">
        <w:rPr>
          <w:rFonts w:ascii="Arial" w:eastAsia="Calibri" w:hAnsi="Arial" w:cs="Arial"/>
          <w:bCs/>
          <w:sz w:val="20"/>
          <w:szCs w:val="20"/>
          <w:lang w:eastAsia="en-GB"/>
        </w:rPr>
        <w:t xml:space="preserve">t is </w:t>
      </w:r>
      <w:r w:rsidR="00AC1A48">
        <w:rPr>
          <w:rFonts w:ascii="Arial" w:eastAsia="Calibri" w:hAnsi="Arial" w:cs="Arial"/>
          <w:bCs/>
          <w:sz w:val="20"/>
          <w:szCs w:val="20"/>
          <w:lang w:eastAsia="en-GB"/>
        </w:rPr>
        <w:t>positive, however,</w:t>
      </w:r>
      <w:r w:rsidR="00E133A0">
        <w:rPr>
          <w:rFonts w:ascii="Arial" w:eastAsia="Calibri" w:hAnsi="Arial" w:cs="Arial"/>
          <w:bCs/>
          <w:sz w:val="20"/>
          <w:szCs w:val="20"/>
          <w:lang w:eastAsia="en-GB"/>
        </w:rPr>
        <w:t xml:space="preserve"> that electric</w:t>
      </w:r>
      <w:r w:rsidR="00DF0FA5">
        <w:rPr>
          <w:rFonts w:ascii="Arial" w:eastAsia="Calibri" w:hAnsi="Arial" w:cs="Arial"/>
          <w:bCs/>
          <w:sz w:val="20"/>
          <w:szCs w:val="20"/>
          <w:lang w:eastAsia="en-GB"/>
        </w:rPr>
        <w:t xml:space="preserve"> </w:t>
      </w:r>
      <w:r w:rsidR="00E133A0">
        <w:rPr>
          <w:rFonts w:ascii="Arial" w:eastAsia="Calibri" w:hAnsi="Arial" w:cs="Arial"/>
          <w:bCs/>
          <w:sz w:val="20"/>
          <w:szCs w:val="20"/>
          <w:lang w:eastAsia="en-GB"/>
        </w:rPr>
        <w:t xml:space="preserve">uptake continues to </w:t>
      </w:r>
      <w:r w:rsidR="00AC1A48">
        <w:rPr>
          <w:rFonts w:ascii="Arial" w:eastAsia="Calibri" w:hAnsi="Arial" w:cs="Arial"/>
          <w:bCs/>
          <w:sz w:val="20"/>
          <w:szCs w:val="20"/>
          <w:lang w:eastAsia="en-GB"/>
        </w:rPr>
        <w:t>rise</w:t>
      </w:r>
      <w:r w:rsidR="00FF70FF">
        <w:rPr>
          <w:rFonts w:ascii="Arial" w:eastAsia="Calibri" w:hAnsi="Arial" w:cs="Arial"/>
          <w:bCs/>
          <w:sz w:val="20"/>
          <w:szCs w:val="20"/>
          <w:lang w:eastAsia="en-GB"/>
        </w:rPr>
        <w:t xml:space="preserve"> thanks to </w:t>
      </w:r>
      <w:r w:rsidR="00AC1A48">
        <w:rPr>
          <w:rFonts w:ascii="Arial" w:eastAsia="Calibri" w:hAnsi="Arial" w:cs="Arial"/>
          <w:bCs/>
          <w:sz w:val="20"/>
          <w:szCs w:val="20"/>
          <w:lang w:eastAsia="en-GB"/>
        </w:rPr>
        <w:t>growing</w:t>
      </w:r>
      <w:r w:rsidR="00FF70FF">
        <w:rPr>
          <w:rFonts w:ascii="Arial" w:eastAsia="Calibri" w:hAnsi="Arial" w:cs="Arial"/>
          <w:bCs/>
          <w:sz w:val="20"/>
          <w:szCs w:val="20"/>
          <w:lang w:eastAsia="en-GB"/>
        </w:rPr>
        <w:t xml:space="preserve"> model choice</w:t>
      </w:r>
      <w:r w:rsidR="00EF66CB">
        <w:rPr>
          <w:rFonts w:ascii="Arial" w:eastAsia="Calibri" w:hAnsi="Arial" w:cs="Arial"/>
          <w:bCs/>
          <w:sz w:val="20"/>
          <w:szCs w:val="20"/>
          <w:lang w:eastAsia="en-GB"/>
        </w:rPr>
        <w:t xml:space="preserve">. Even so, </w:t>
      </w:r>
      <w:r w:rsidR="00AC1A48">
        <w:rPr>
          <w:rFonts w:ascii="Arial" w:eastAsia="Calibri" w:hAnsi="Arial" w:cs="Arial"/>
          <w:bCs/>
          <w:sz w:val="20"/>
          <w:szCs w:val="20"/>
          <w:lang w:eastAsia="en-GB"/>
        </w:rPr>
        <w:t xml:space="preserve">with </w:t>
      </w:r>
      <w:r w:rsidR="0024067D">
        <w:rPr>
          <w:rFonts w:ascii="Arial" w:eastAsia="Calibri" w:hAnsi="Arial" w:cs="Arial"/>
          <w:bCs/>
          <w:sz w:val="20"/>
          <w:szCs w:val="20"/>
          <w:lang w:eastAsia="en-GB"/>
        </w:rPr>
        <w:t xml:space="preserve">demand </w:t>
      </w:r>
      <w:r w:rsidR="00AC1A48">
        <w:rPr>
          <w:rFonts w:ascii="Arial" w:eastAsia="Calibri" w:hAnsi="Arial" w:cs="Arial"/>
          <w:bCs/>
          <w:sz w:val="20"/>
          <w:szCs w:val="20"/>
          <w:lang w:eastAsia="en-GB"/>
        </w:rPr>
        <w:t>still</w:t>
      </w:r>
      <w:r w:rsidR="00694E02">
        <w:rPr>
          <w:rFonts w:ascii="Arial" w:eastAsia="Calibri" w:hAnsi="Arial" w:cs="Arial"/>
          <w:bCs/>
          <w:sz w:val="20"/>
          <w:szCs w:val="20"/>
          <w:lang w:eastAsia="en-GB"/>
        </w:rPr>
        <w:t xml:space="preserve"> </w:t>
      </w:r>
      <w:r w:rsidR="00AC1A48">
        <w:rPr>
          <w:rFonts w:ascii="Arial" w:eastAsia="Calibri" w:hAnsi="Arial" w:cs="Arial"/>
          <w:bCs/>
          <w:sz w:val="20"/>
          <w:szCs w:val="20"/>
          <w:lang w:eastAsia="en-GB"/>
        </w:rPr>
        <w:t xml:space="preserve">well below </w:t>
      </w:r>
      <w:r w:rsidR="0024067D">
        <w:rPr>
          <w:rFonts w:ascii="Arial" w:eastAsia="Calibri" w:hAnsi="Arial" w:cs="Arial"/>
          <w:bCs/>
          <w:sz w:val="20"/>
          <w:szCs w:val="20"/>
          <w:lang w:eastAsia="en-GB"/>
        </w:rPr>
        <w:lastRenderedPageBreak/>
        <w:t>2025</w:t>
      </w:r>
      <w:r w:rsidR="00AC1A48">
        <w:rPr>
          <w:rFonts w:ascii="Arial" w:eastAsia="Calibri" w:hAnsi="Arial" w:cs="Arial"/>
          <w:bCs/>
          <w:sz w:val="20"/>
          <w:szCs w:val="20"/>
          <w:lang w:eastAsia="en-GB"/>
        </w:rPr>
        <w:t xml:space="preserve"> ambitions,</w:t>
      </w:r>
      <w:r w:rsidR="00DF0FA5">
        <w:rPr>
          <w:rFonts w:ascii="Arial" w:eastAsia="Calibri" w:hAnsi="Arial" w:cs="Arial"/>
          <w:bCs/>
          <w:sz w:val="20"/>
          <w:szCs w:val="20"/>
          <w:lang w:eastAsia="en-GB"/>
        </w:rPr>
        <w:t xml:space="preserve"> </w:t>
      </w:r>
      <w:r w:rsidR="00B80049">
        <w:rPr>
          <w:rFonts w:ascii="Arial" w:eastAsia="Calibri" w:hAnsi="Arial" w:cs="Arial"/>
          <w:bCs/>
          <w:sz w:val="20"/>
          <w:szCs w:val="20"/>
          <w:lang w:eastAsia="en-GB"/>
        </w:rPr>
        <w:t>s</w:t>
      </w:r>
      <w:r w:rsidR="00E133A0">
        <w:rPr>
          <w:rFonts w:ascii="Arial" w:eastAsia="Calibri" w:hAnsi="Arial" w:cs="Arial"/>
          <w:bCs/>
          <w:sz w:val="20"/>
          <w:szCs w:val="20"/>
          <w:lang w:eastAsia="en-GB"/>
        </w:rPr>
        <w:t xml:space="preserve">uitably </w:t>
      </w:r>
      <w:r w:rsidR="00DF0FA5">
        <w:rPr>
          <w:rFonts w:ascii="Arial" w:eastAsia="Calibri" w:hAnsi="Arial" w:cs="Arial"/>
          <w:bCs/>
          <w:sz w:val="20"/>
          <w:szCs w:val="20"/>
          <w:lang w:eastAsia="en-GB"/>
        </w:rPr>
        <w:t>bold</w:t>
      </w:r>
      <w:r w:rsidR="003E1E12">
        <w:rPr>
          <w:rFonts w:ascii="Arial" w:eastAsia="Calibri" w:hAnsi="Arial" w:cs="Arial"/>
          <w:bCs/>
          <w:sz w:val="20"/>
          <w:szCs w:val="20"/>
          <w:lang w:eastAsia="en-GB"/>
        </w:rPr>
        <w:t xml:space="preserve"> </w:t>
      </w:r>
      <w:r w:rsidR="00B80049">
        <w:rPr>
          <w:rFonts w:ascii="Arial" w:eastAsia="Calibri" w:hAnsi="Arial" w:cs="Arial"/>
          <w:bCs/>
          <w:sz w:val="20"/>
          <w:szCs w:val="20"/>
          <w:lang w:eastAsia="en-GB"/>
        </w:rPr>
        <w:t>plans for infrastructure rollout</w:t>
      </w:r>
      <w:r w:rsidR="00694E02">
        <w:rPr>
          <w:rFonts w:ascii="Arial" w:eastAsia="Calibri" w:hAnsi="Arial" w:cs="Arial"/>
          <w:bCs/>
          <w:sz w:val="20"/>
          <w:szCs w:val="20"/>
          <w:lang w:eastAsia="en-GB"/>
        </w:rPr>
        <w:t xml:space="preserve"> and workable</w:t>
      </w:r>
      <w:r w:rsidR="003E1E12">
        <w:rPr>
          <w:rFonts w:ascii="Arial" w:eastAsia="Calibri" w:hAnsi="Arial" w:cs="Arial"/>
          <w:bCs/>
          <w:sz w:val="20"/>
          <w:szCs w:val="20"/>
          <w:lang w:eastAsia="en-GB"/>
        </w:rPr>
        <w:t xml:space="preserve"> </w:t>
      </w:r>
      <w:r w:rsidR="00AC1A48">
        <w:rPr>
          <w:rFonts w:ascii="Arial" w:eastAsia="Calibri" w:hAnsi="Arial" w:cs="Arial"/>
          <w:bCs/>
          <w:sz w:val="20"/>
          <w:szCs w:val="20"/>
          <w:lang w:eastAsia="en-GB"/>
        </w:rPr>
        <w:t xml:space="preserve">regulation </w:t>
      </w:r>
      <w:r w:rsidR="00B80049">
        <w:rPr>
          <w:rFonts w:ascii="Arial" w:eastAsia="Calibri" w:hAnsi="Arial" w:cs="Arial"/>
          <w:bCs/>
          <w:sz w:val="20"/>
          <w:szCs w:val="20"/>
          <w:lang w:eastAsia="en-GB"/>
        </w:rPr>
        <w:t>are</w:t>
      </w:r>
      <w:r w:rsidR="00AC1A48">
        <w:rPr>
          <w:rFonts w:ascii="Arial" w:eastAsia="Calibri" w:hAnsi="Arial" w:cs="Arial"/>
          <w:bCs/>
          <w:sz w:val="20"/>
          <w:szCs w:val="20"/>
          <w:lang w:eastAsia="en-GB"/>
        </w:rPr>
        <w:t xml:space="preserve"> needed </w:t>
      </w:r>
      <w:r w:rsidR="00CE2854">
        <w:rPr>
          <w:rFonts w:ascii="Arial" w:eastAsia="Calibri" w:hAnsi="Arial" w:cs="Arial"/>
          <w:bCs/>
          <w:sz w:val="20"/>
          <w:szCs w:val="20"/>
          <w:lang w:eastAsia="en-GB"/>
        </w:rPr>
        <w:t xml:space="preserve">to </w:t>
      </w:r>
      <w:r w:rsidR="0024067D">
        <w:rPr>
          <w:rFonts w:ascii="Arial" w:eastAsia="Calibri" w:hAnsi="Arial" w:cs="Arial"/>
          <w:bCs/>
          <w:sz w:val="20"/>
          <w:szCs w:val="20"/>
          <w:lang w:eastAsia="en-GB"/>
        </w:rPr>
        <w:t xml:space="preserve">grow operator confidence and the investment that is </w:t>
      </w:r>
      <w:r w:rsidR="00B80049">
        <w:rPr>
          <w:rFonts w:ascii="Arial" w:eastAsia="Calibri" w:hAnsi="Arial" w:cs="Arial"/>
          <w:bCs/>
          <w:sz w:val="20"/>
          <w:szCs w:val="20"/>
          <w:lang w:eastAsia="en-GB"/>
        </w:rPr>
        <w:t>needed</w:t>
      </w:r>
      <w:r w:rsidR="003E1E12">
        <w:rPr>
          <w:rFonts w:ascii="Arial" w:eastAsia="Calibri" w:hAnsi="Arial" w:cs="Arial"/>
          <w:bCs/>
          <w:sz w:val="20"/>
          <w:szCs w:val="20"/>
          <w:lang w:eastAsia="en-GB"/>
        </w:rPr>
        <w:t>.”</w:t>
      </w:r>
    </w:p>
    <w:p w14:paraId="59B5BFE2" w14:textId="77777777" w:rsidR="008D2343" w:rsidRDefault="008D2343" w:rsidP="00694E02">
      <w:pPr>
        <w:spacing w:after="160" w:line="276" w:lineRule="auto"/>
        <w:jc w:val="both"/>
        <w:rPr>
          <w:rFonts w:ascii="Arial" w:eastAsia="Calibri" w:hAnsi="Arial" w:cs="Arial"/>
          <w:bCs/>
          <w:sz w:val="20"/>
          <w:szCs w:val="20"/>
          <w:lang w:eastAsia="en-GB"/>
        </w:rPr>
      </w:pPr>
    </w:p>
    <w:p w14:paraId="0DFE1A2B" w14:textId="418EBCF5" w:rsidR="00AD0AB7" w:rsidRPr="00EF6BA1" w:rsidRDefault="00AD0AB7" w:rsidP="0059139A">
      <w:pPr>
        <w:spacing w:line="276" w:lineRule="auto"/>
        <w:rPr>
          <w:rFonts w:ascii="Arial" w:eastAsia="Calibri" w:hAnsi="Arial" w:cs="Arial"/>
          <w:b/>
          <w:bCs/>
          <w:color w:val="1074CB"/>
          <w:sz w:val="16"/>
          <w:szCs w:val="16"/>
          <w:lang w:eastAsia="en-GB"/>
        </w:rPr>
      </w:pPr>
      <w:r w:rsidRPr="00AD0AB7">
        <w:rPr>
          <w:rFonts w:ascii="Arial" w:eastAsia="Calibri" w:hAnsi="Arial" w:cs="Arial"/>
          <w:b/>
          <w:color w:val="1074CB"/>
          <w:sz w:val="16"/>
          <w:szCs w:val="16"/>
          <w:u w:val="single"/>
          <w:lang w:eastAsia="en-GB"/>
        </w:rPr>
        <w:t>Notes to editors</w:t>
      </w:r>
      <w:r w:rsidRPr="00AD0AB7">
        <w:rPr>
          <w:rFonts w:ascii="Arial" w:eastAsia="Calibri" w:hAnsi="Arial" w:cs="Arial"/>
          <w:bCs/>
          <w:color w:val="1074CB"/>
          <w:sz w:val="16"/>
          <w:szCs w:val="16"/>
          <w:lang w:eastAsia="en-GB"/>
        </w:rPr>
        <w:t>    </w:t>
      </w:r>
      <w:r w:rsidRPr="00AD0AB7">
        <w:rPr>
          <w:rFonts w:ascii="Arial" w:eastAsia="Calibri" w:hAnsi="Arial" w:cs="Arial"/>
          <w:bCs/>
          <w:color w:val="1074CB"/>
          <w:sz w:val="16"/>
          <w:szCs w:val="16"/>
          <w:lang w:eastAsia="en-GB"/>
        </w:rPr>
        <w:tab/>
        <w:t xml:space="preserve">  </w:t>
      </w:r>
      <w:r w:rsidRPr="00AD0AB7">
        <w:rPr>
          <w:rFonts w:ascii="Arial" w:eastAsia="Calibri" w:hAnsi="Arial" w:cs="Arial"/>
          <w:bCs/>
          <w:color w:val="1074CB"/>
          <w:sz w:val="16"/>
          <w:szCs w:val="16"/>
          <w:lang w:eastAsia="en-GB"/>
        </w:rPr>
        <w:br/>
        <w:t xml:space="preserve">1 </w:t>
      </w:r>
      <w:r w:rsidR="00104DD9">
        <w:rPr>
          <w:rFonts w:ascii="Arial" w:eastAsia="Calibri" w:hAnsi="Arial" w:cs="Arial"/>
          <w:bCs/>
          <w:color w:val="1074CB"/>
          <w:sz w:val="16"/>
          <w:szCs w:val="16"/>
          <w:lang w:eastAsia="en-GB"/>
        </w:rPr>
        <w:t>New LCV registrations, March 2024:</w:t>
      </w:r>
      <w:r w:rsidR="00EF6BA1">
        <w:rPr>
          <w:rFonts w:ascii="Arial" w:eastAsia="Calibri" w:hAnsi="Arial" w:cs="Arial"/>
          <w:bCs/>
          <w:color w:val="1074CB"/>
          <w:sz w:val="16"/>
          <w:szCs w:val="16"/>
          <w:lang w:eastAsia="en-GB"/>
        </w:rPr>
        <w:t xml:space="preserve"> </w:t>
      </w:r>
      <w:r w:rsidR="00EF6BA1" w:rsidRPr="00EF6BA1">
        <w:rPr>
          <w:rFonts w:ascii="Arial" w:eastAsia="Calibri" w:hAnsi="Arial" w:cs="Arial"/>
          <w:color w:val="1074CB"/>
          <w:sz w:val="16"/>
          <w:szCs w:val="16"/>
          <w:lang w:eastAsia="en-GB"/>
        </w:rPr>
        <w:t>52,</w:t>
      </w:r>
      <w:r w:rsidR="00C87199">
        <w:rPr>
          <w:rFonts w:ascii="Arial" w:eastAsia="Calibri" w:hAnsi="Arial" w:cs="Arial"/>
          <w:color w:val="1074CB"/>
          <w:sz w:val="16"/>
          <w:szCs w:val="16"/>
          <w:lang w:eastAsia="en-GB"/>
        </w:rPr>
        <w:t>916</w:t>
      </w:r>
      <w:r w:rsidR="00EF6BA1" w:rsidRPr="00EF6BA1">
        <w:rPr>
          <w:rFonts w:ascii="Arial" w:eastAsia="Calibri" w:hAnsi="Arial" w:cs="Arial"/>
          <w:color w:val="1074CB"/>
          <w:sz w:val="16"/>
          <w:szCs w:val="16"/>
          <w:lang w:eastAsia="en-GB"/>
        </w:rPr>
        <w:t xml:space="preserve"> units.</w:t>
      </w:r>
    </w:p>
    <w:p w14:paraId="6B85EC10" w14:textId="110952B9" w:rsidR="00951DEE" w:rsidRDefault="00951DEE" w:rsidP="0059139A">
      <w:pPr>
        <w:spacing w:line="276" w:lineRule="auto"/>
        <w:rPr>
          <w:rFonts w:ascii="Arial" w:eastAsia="Calibri" w:hAnsi="Arial" w:cs="Arial"/>
          <w:bCs/>
          <w:color w:val="1074CB"/>
          <w:sz w:val="16"/>
          <w:szCs w:val="16"/>
          <w:lang w:eastAsia="en-GB"/>
        </w:rPr>
      </w:pPr>
      <w:r>
        <w:rPr>
          <w:rFonts w:ascii="Arial" w:eastAsia="Calibri" w:hAnsi="Arial" w:cs="Arial"/>
          <w:bCs/>
          <w:color w:val="1074CB"/>
          <w:sz w:val="16"/>
          <w:szCs w:val="16"/>
          <w:lang w:eastAsia="en-GB"/>
        </w:rPr>
        <w:t xml:space="preserve">2 </w:t>
      </w:r>
      <w:r w:rsidR="00EF6BA1" w:rsidRPr="00EF6BA1">
        <w:rPr>
          <w:rFonts w:ascii="Arial" w:eastAsia="Calibri" w:hAnsi="Arial" w:cs="Arial"/>
          <w:bCs/>
          <w:color w:val="1074CB"/>
          <w:sz w:val="16"/>
          <w:szCs w:val="16"/>
          <w:lang w:val="en-US" w:eastAsia="en-GB"/>
        </w:rPr>
        <w:t xml:space="preserve">SMMT’s BEV LCV </w:t>
      </w:r>
      <w:r w:rsidR="00EF6BA1" w:rsidRPr="00EF6BA1">
        <w:rPr>
          <w:rFonts w:ascii="Arial" w:eastAsia="Calibri" w:hAnsi="Arial" w:cs="Arial"/>
          <w:bCs/>
          <w:color w:val="1074CB"/>
          <w:sz w:val="16"/>
          <w:szCs w:val="16"/>
          <w:lang w:eastAsia="en-GB"/>
        </w:rPr>
        <w:t>registration data reflects the Vehicle Emissions Trading Scheme, in which BEVs weighing &gt;3.5-4.25t contribute towards each manufacturer’s target, in addition to those weighing ≤3.5t</w:t>
      </w:r>
      <w:r w:rsidR="00EF6BA1">
        <w:rPr>
          <w:rFonts w:ascii="Arial" w:eastAsia="Calibri" w:hAnsi="Arial" w:cs="Arial"/>
          <w:bCs/>
          <w:color w:val="1074CB"/>
          <w:sz w:val="16"/>
          <w:szCs w:val="16"/>
          <w:lang w:eastAsia="en-GB"/>
        </w:rPr>
        <w:t>.</w:t>
      </w:r>
    </w:p>
    <w:p w14:paraId="20C5E3B3" w14:textId="6FFD62ED" w:rsidR="005A4B3E" w:rsidRDefault="005A4B3E" w:rsidP="0059139A">
      <w:pPr>
        <w:spacing w:line="276" w:lineRule="auto"/>
        <w:rPr>
          <w:rFonts w:ascii="Arial" w:eastAsia="Calibri" w:hAnsi="Arial" w:cs="Arial"/>
          <w:bCs/>
          <w:color w:val="1074CB"/>
          <w:sz w:val="16"/>
          <w:szCs w:val="16"/>
          <w:lang w:eastAsia="en-GB"/>
        </w:rPr>
      </w:pPr>
      <w:r>
        <w:rPr>
          <w:rFonts w:ascii="Arial" w:eastAsia="Calibri" w:hAnsi="Arial" w:cs="Arial"/>
          <w:bCs/>
          <w:color w:val="1074CB"/>
          <w:sz w:val="16"/>
          <w:szCs w:val="16"/>
          <w:lang w:eastAsia="en-GB"/>
        </w:rPr>
        <w:t>3 New BEV LCV registrations, January-March 2025: 7,092 units</w:t>
      </w:r>
      <w:r w:rsidR="007C0CA9">
        <w:rPr>
          <w:rFonts w:ascii="Arial" w:eastAsia="Calibri" w:hAnsi="Arial" w:cs="Arial"/>
          <w:bCs/>
          <w:color w:val="1074CB"/>
          <w:sz w:val="16"/>
          <w:szCs w:val="16"/>
          <w:lang w:eastAsia="en-GB"/>
        </w:rPr>
        <w:t xml:space="preserve"> (8.3% market share)</w:t>
      </w:r>
      <w:r>
        <w:rPr>
          <w:rFonts w:ascii="Arial" w:eastAsia="Calibri" w:hAnsi="Arial" w:cs="Arial"/>
          <w:bCs/>
          <w:color w:val="1074CB"/>
          <w:sz w:val="16"/>
          <w:szCs w:val="16"/>
          <w:lang w:eastAsia="en-GB"/>
        </w:rPr>
        <w:t>; March 2025: 4,215 units</w:t>
      </w:r>
      <w:r w:rsidR="007C0CA9">
        <w:rPr>
          <w:rFonts w:ascii="Arial" w:eastAsia="Calibri" w:hAnsi="Arial" w:cs="Arial"/>
          <w:bCs/>
          <w:color w:val="1074CB"/>
          <w:sz w:val="16"/>
          <w:szCs w:val="16"/>
          <w:lang w:eastAsia="en-GB"/>
        </w:rPr>
        <w:t xml:space="preserve"> (8.2% market share)</w:t>
      </w:r>
      <w:r>
        <w:rPr>
          <w:rFonts w:ascii="Arial" w:eastAsia="Calibri" w:hAnsi="Arial" w:cs="Arial"/>
          <w:bCs/>
          <w:color w:val="1074CB"/>
          <w:sz w:val="16"/>
          <w:szCs w:val="16"/>
          <w:lang w:eastAsia="en-GB"/>
        </w:rPr>
        <w:t>.</w:t>
      </w:r>
    </w:p>
    <w:p w14:paraId="4470AD80" w14:textId="77777777" w:rsidR="0059139A" w:rsidRPr="00AD0AB7" w:rsidRDefault="0059139A" w:rsidP="0059139A">
      <w:pPr>
        <w:spacing w:line="276" w:lineRule="auto"/>
        <w:rPr>
          <w:rFonts w:ascii="Arial" w:hAnsi="Arial" w:cs="Arial"/>
          <w:color w:val="1074CB"/>
          <w:sz w:val="16"/>
          <w:szCs w:val="16"/>
          <w:lang w:eastAsia="en-GB"/>
        </w:rPr>
      </w:pPr>
    </w:p>
    <w:p w14:paraId="356FE99B" w14:textId="38D888B7" w:rsidR="00A45EC8" w:rsidRPr="00A45EC8" w:rsidRDefault="00AD0AB7" w:rsidP="00AD0AB7">
      <w:pPr>
        <w:spacing w:line="276" w:lineRule="auto"/>
        <w:rPr>
          <w:rFonts w:ascii="Arial" w:eastAsia="Calibri" w:hAnsi="Arial" w:cs="Arial"/>
          <w:b/>
          <w:bCs/>
          <w:color w:val="1074CB"/>
          <w:sz w:val="16"/>
          <w:szCs w:val="16"/>
          <w:lang w:eastAsia="en-GB"/>
        </w:rPr>
      </w:pPr>
      <w:r w:rsidRPr="00AD0AB7">
        <w:rPr>
          <w:rFonts w:ascii="Arial" w:eastAsia="Calibri" w:hAnsi="Arial" w:cs="Arial"/>
          <w:b/>
          <w:bCs/>
          <w:color w:val="1074CB"/>
          <w:sz w:val="16"/>
          <w:szCs w:val="16"/>
          <w:lang w:eastAsia="en-GB"/>
        </w:rPr>
        <w:t>About SMMT and the UK automotive industry</w:t>
      </w:r>
      <w:r w:rsidR="00A45EC8">
        <w:rPr>
          <w:rFonts w:ascii="Arial" w:eastAsia="Calibri" w:hAnsi="Arial" w:cs="Arial"/>
          <w:b/>
          <w:bCs/>
          <w:color w:val="1074CB"/>
          <w:sz w:val="16"/>
          <w:szCs w:val="16"/>
          <w:lang w:eastAsia="en-GB"/>
        </w:rPr>
        <w:br/>
      </w:r>
    </w:p>
    <w:p w14:paraId="425A4139" w14:textId="77777777" w:rsidR="00AD0AB7" w:rsidRPr="00AD0AB7" w:rsidRDefault="00AD0AB7" w:rsidP="00AD0AB7">
      <w:pPr>
        <w:spacing w:after="160" w:line="276" w:lineRule="auto"/>
        <w:jc w:val="both"/>
        <w:rPr>
          <w:rFonts w:eastAsia="Calibri"/>
        </w:rPr>
      </w:pPr>
      <w:r w:rsidRPr="00AD0AB7">
        <w:rPr>
          <w:rFonts w:ascii="Arial" w:eastAsia="Calibri" w:hAnsi="Arial" w:cs="Arial"/>
          <w:color w:val="1074CB"/>
          <w:sz w:val="16"/>
          <w:szCs w:val="16"/>
          <w:lang w:eastAsia="en-GB"/>
        </w:rPr>
        <w:t xml:space="preserve">The Society of Motor Manufacturers and Traders (SMMT) is one of the largest and most influential trade associations, representing the automotive industry in the UK. </w:t>
      </w:r>
    </w:p>
    <w:p w14:paraId="1B84FAA8" w14:textId="77777777" w:rsidR="00AD0AB7" w:rsidRPr="00AD0AB7" w:rsidRDefault="00AD0AB7" w:rsidP="00AD0AB7">
      <w:pPr>
        <w:spacing w:after="160" w:line="276" w:lineRule="auto"/>
        <w:jc w:val="both"/>
        <w:rPr>
          <w:rFonts w:eastAsia="Calibri"/>
        </w:rPr>
      </w:pPr>
      <w:r w:rsidRPr="00AD0AB7">
        <w:rPr>
          <w:rFonts w:ascii="Arial" w:eastAsia="Calibri" w:hAnsi="Arial" w:cs="Arial"/>
          <w:color w:val="1074CB"/>
          <w:sz w:val="16"/>
          <w:szCs w:val="16"/>
          <w:lang w:eastAsia="en-GB"/>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13.9% of total UK exports of goods with more than 140 countries importing UK produced vehicles, generating £115 billion of trade in total automotive imports and exports. </w:t>
      </w:r>
    </w:p>
    <w:p w14:paraId="5790B56E" w14:textId="77777777" w:rsidR="00AD0AB7" w:rsidRPr="00AD0AB7" w:rsidRDefault="00AD0AB7" w:rsidP="00AD0AB7">
      <w:pPr>
        <w:spacing w:after="160" w:line="276" w:lineRule="auto"/>
        <w:jc w:val="both"/>
        <w:rPr>
          <w:rFonts w:eastAsia="Calibri"/>
        </w:rPr>
      </w:pPr>
      <w:r w:rsidRPr="00AD0AB7">
        <w:rPr>
          <w:rFonts w:ascii="Arial" w:eastAsia="Calibri" w:hAnsi="Arial" w:cs="Arial"/>
          <w:color w:val="1074CB"/>
          <w:sz w:val="16"/>
          <w:szCs w:val="16"/>
          <w:lang w:eastAsia="en-GB"/>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658D11DA" w14:textId="77777777" w:rsidR="00AD0AB7" w:rsidRPr="00AD0AB7" w:rsidRDefault="00AD0AB7" w:rsidP="00AD0AB7">
      <w:pPr>
        <w:spacing w:before="100" w:beforeAutospacing="1" w:after="100" w:afterAutospacing="1" w:line="276" w:lineRule="auto"/>
        <w:jc w:val="both"/>
        <w:rPr>
          <w:rFonts w:eastAsia="Calibri"/>
        </w:rPr>
      </w:pPr>
      <w:r w:rsidRPr="00AD0AB7">
        <w:rPr>
          <w:rFonts w:ascii="Arial" w:eastAsia="Calibri" w:hAnsi="Arial" w:cs="Arial"/>
          <w:color w:val="1074CB"/>
          <w:sz w:val="16"/>
          <w:szCs w:val="16"/>
        </w:rPr>
        <w:t>More detail on UK Automotive available in SMMT's Motor Industry Facts publication at </w:t>
      </w:r>
      <w:hyperlink r:id="rId5" w:tgtFrame="_blank" w:tooltip="http://www.smmt.co.uk/reports/smmt-motor-industry-facts/" w:history="1">
        <w:r w:rsidRPr="00AD0AB7">
          <w:rPr>
            <w:rFonts w:eastAsia="Calibri"/>
            <w:color w:val="0070C0"/>
            <w:sz w:val="16"/>
            <w:szCs w:val="16"/>
            <w:u w:val="single"/>
          </w:rPr>
          <w:t>www.smmt.co.uk/reports/smmt-motor-industry-facts/</w:t>
        </w:r>
      </w:hyperlink>
    </w:p>
    <w:p w14:paraId="0EF94CDE" w14:textId="18B23D64" w:rsidR="00BF2E47" w:rsidRPr="00026343" w:rsidRDefault="00AD0AB7" w:rsidP="00026343">
      <w:pPr>
        <w:spacing w:after="160" w:line="252" w:lineRule="auto"/>
        <w:rPr>
          <w:rFonts w:eastAsia="Calibri"/>
        </w:rPr>
      </w:pPr>
      <w:r w:rsidRPr="00AD0AB7">
        <w:rPr>
          <w:rFonts w:ascii="Arial" w:eastAsia="Calibri" w:hAnsi="Arial" w:cs="Arial"/>
          <w:b/>
          <w:bCs/>
          <w:color w:val="0070C0"/>
          <w:sz w:val="16"/>
          <w:szCs w:val="16"/>
        </w:rPr>
        <w:t>SMMT media contacts</w:t>
      </w:r>
      <w:r w:rsidRPr="00AD0AB7">
        <w:rPr>
          <w:rFonts w:ascii="Arial" w:eastAsia="Calibri" w:hAnsi="Arial" w:cs="Arial"/>
          <w:color w:val="0070C0"/>
          <w:sz w:val="20"/>
          <w:szCs w:val="20"/>
        </w:rPr>
        <w:br/>
      </w:r>
      <w:r w:rsidRPr="00AD0AB7">
        <w:rPr>
          <w:rFonts w:ascii="Arial" w:eastAsia="Calibri" w:hAnsi="Arial" w:cs="Arial"/>
          <w:color w:val="0070C0"/>
          <w:sz w:val="16"/>
          <w:szCs w:val="16"/>
        </w:rPr>
        <w:t xml:space="preserve">Paul Mauerhoff                       07809 522181            </w:t>
      </w:r>
      <w:hyperlink r:id="rId6" w:history="1">
        <w:r w:rsidRPr="00AD0AB7">
          <w:rPr>
            <w:rFonts w:ascii="Arial" w:eastAsia="Calibri" w:hAnsi="Arial" w:cs="Arial"/>
            <w:color w:val="0070C0"/>
            <w:sz w:val="16"/>
            <w:szCs w:val="16"/>
            <w:u w:val="single"/>
          </w:rPr>
          <w:t>pmauerhoff@smmt.co.uk</w:t>
        </w:r>
      </w:hyperlink>
      <w:r w:rsidRPr="00AD0AB7">
        <w:rPr>
          <w:rFonts w:ascii="Arial" w:eastAsia="Calibri" w:hAnsi="Arial" w:cs="Arial"/>
          <w:color w:val="0070C0"/>
          <w:sz w:val="16"/>
          <w:szCs w:val="16"/>
        </w:rPr>
        <w:t xml:space="preserve">  </w:t>
      </w:r>
      <w:r w:rsidRPr="00AD0AB7">
        <w:rPr>
          <w:rFonts w:ascii="Arial" w:eastAsia="Calibri" w:hAnsi="Arial" w:cs="Arial"/>
          <w:color w:val="0070C0"/>
          <w:sz w:val="16"/>
          <w:szCs w:val="16"/>
        </w:rPr>
        <w:br/>
        <w:t xml:space="preserve">James Boley                           07927 668565            </w:t>
      </w:r>
      <w:hyperlink r:id="rId7" w:history="1">
        <w:r w:rsidRPr="00AD0AB7">
          <w:rPr>
            <w:rFonts w:ascii="Arial" w:eastAsia="Calibri" w:hAnsi="Arial" w:cs="Arial"/>
            <w:color w:val="0070C0"/>
            <w:sz w:val="16"/>
            <w:szCs w:val="16"/>
            <w:u w:val="single"/>
          </w:rPr>
          <w:t>jboley@smmt.co.uk</w:t>
        </w:r>
      </w:hyperlink>
      <w:r w:rsidRPr="00AD0AB7">
        <w:rPr>
          <w:rFonts w:ascii="Arial" w:eastAsia="Calibri" w:hAnsi="Arial" w:cs="Arial"/>
          <w:color w:val="0070C0"/>
          <w:sz w:val="16"/>
          <w:szCs w:val="16"/>
          <w:u w:val="single"/>
        </w:rPr>
        <w:br/>
      </w:r>
      <w:r w:rsidRPr="00AD0AB7">
        <w:rPr>
          <w:rFonts w:ascii="Arial" w:eastAsia="Calibri" w:hAnsi="Arial" w:cs="Arial"/>
          <w:color w:val="0070C0"/>
          <w:sz w:val="16"/>
          <w:szCs w:val="16"/>
        </w:rPr>
        <w:t xml:space="preserve">Rebecca Gibbs                       07708480889             </w:t>
      </w:r>
      <w:hyperlink r:id="rId8" w:history="1">
        <w:r w:rsidRPr="00AD0AB7">
          <w:rPr>
            <w:rFonts w:ascii="Arial" w:eastAsia="Calibri" w:hAnsi="Arial" w:cs="Arial"/>
            <w:color w:val="0070C0"/>
            <w:sz w:val="16"/>
            <w:szCs w:val="16"/>
            <w:u w:val="single"/>
          </w:rPr>
          <w:t>rgibbs@smmt.co.uk</w:t>
        </w:r>
      </w:hyperlink>
      <w:r w:rsidRPr="00AD0AB7">
        <w:rPr>
          <w:rFonts w:ascii="Arial" w:eastAsia="Calibri" w:hAnsi="Arial" w:cs="Arial"/>
          <w:color w:val="0070C0"/>
          <w:sz w:val="16"/>
          <w:szCs w:val="16"/>
        </w:rPr>
        <w:br/>
        <w:t xml:space="preserve">Scott Clarke                            07912 799959            </w:t>
      </w:r>
      <w:hyperlink r:id="rId9" w:history="1">
        <w:r w:rsidRPr="00AD0AB7">
          <w:rPr>
            <w:rFonts w:ascii="Arial" w:eastAsia="Calibri" w:hAnsi="Arial" w:cs="Arial"/>
            <w:color w:val="0070C0"/>
            <w:sz w:val="16"/>
            <w:szCs w:val="16"/>
            <w:u w:val="single"/>
          </w:rPr>
          <w:t>sclarke@smmt.co.uk</w:t>
        </w:r>
      </w:hyperlink>
      <w:r w:rsidRPr="00AD0AB7">
        <w:rPr>
          <w:rFonts w:ascii="Arial" w:eastAsia="Calibri" w:hAnsi="Arial" w:cs="Arial"/>
          <w:color w:val="0070C0"/>
          <w:sz w:val="16"/>
          <w:szCs w:val="16"/>
        </w:rPr>
        <w:t>       </w:t>
      </w:r>
      <w:r w:rsidRPr="00AD0AB7">
        <w:rPr>
          <w:rFonts w:ascii="Arial" w:eastAsia="Calibri" w:hAnsi="Arial" w:cs="Arial"/>
          <w:color w:val="0070C0"/>
          <w:sz w:val="16"/>
          <w:szCs w:val="16"/>
        </w:rPr>
        <w:br/>
        <w:t xml:space="preserve">Emma Butcher                        07880 191825            </w:t>
      </w:r>
      <w:hyperlink r:id="rId10" w:history="1">
        <w:r w:rsidRPr="00AD0AB7">
          <w:rPr>
            <w:rFonts w:ascii="Arial" w:eastAsia="Calibri" w:hAnsi="Arial" w:cs="Arial"/>
            <w:color w:val="0070C0"/>
            <w:sz w:val="16"/>
            <w:szCs w:val="16"/>
            <w:u w:val="single"/>
          </w:rPr>
          <w:t>ebutcher@smmt.co.uk</w:t>
        </w:r>
      </w:hyperlink>
      <w:r w:rsidRPr="00AD0AB7">
        <w:rPr>
          <w:rFonts w:ascii="Arial" w:eastAsia="Calibri" w:hAnsi="Arial" w:cs="Arial"/>
          <w:color w:val="0070C0"/>
          <w:sz w:val="16"/>
          <w:szCs w:val="16"/>
          <w:u w:val="single"/>
        </w:rPr>
        <w:br/>
      </w:r>
      <w:r w:rsidRPr="00AD0AB7">
        <w:rPr>
          <w:rFonts w:ascii="Arial" w:eastAsia="Calibri" w:hAnsi="Arial" w:cs="Arial"/>
          <w:color w:val="0070C0"/>
          <w:sz w:val="16"/>
          <w:szCs w:val="16"/>
        </w:rPr>
        <w:t xml:space="preserve">Abigail Smythe                        07708 480891            </w:t>
      </w:r>
      <w:hyperlink r:id="rId11" w:history="1">
        <w:r w:rsidRPr="00AD0AB7">
          <w:rPr>
            <w:rFonts w:ascii="Arial" w:eastAsia="Calibri" w:hAnsi="Arial" w:cs="Arial"/>
            <w:color w:val="0563C1"/>
            <w:sz w:val="16"/>
            <w:szCs w:val="16"/>
            <w:u w:val="single"/>
          </w:rPr>
          <w:t>asmythe@smmt.co.uk</w:t>
        </w:r>
      </w:hyperlink>
    </w:p>
    <w:sectPr w:rsidR="00BF2E47" w:rsidRPr="000263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032430"/>
    <w:multiLevelType w:val="hybridMultilevel"/>
    <w:tmpl w:val="EECCA6D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B57"/>
    <w:rsid w:val="000009A0"/>
    <w:rsid w:val="00014F64"/>
    <w:rsid w:val="00026343"/>
    <w:rsid w:val="000279A6"/>
    <w:rsid w:val="00042D0A"/>
    <w:rsid w:val="00056A43"/>
    <w:rsid w:val="00061A17"/>
    <w:rsid w:val="0007727E"/>
    <w:rsid w:val="00084938"/>
    <w:rsid w:val="0008665E"/>
    <w:rsid w:val="000E638B"/>
    <w:rsid w:val="000F5DCC"/>
    <w:rsid w:val="00104DD9"/>
    <w:rsid w:val="00106701"/>
    <w:rsid w:val="00111799"/>
    <w:rsid w:val="0012655F"/>
    <w:rsid w:val="00134E4D"/>
    <w:rsid w:val="00165379"/>
    <w:rsid w:val="00176409"/>
    <w:rsid w:val="0017745D"/>
    <w:rsid w:val="00182B57"/>
    <w:rsid w:val="001A09AB"/>
    <w:rsid w:val="001A7DE5"/>
    <w:rsid w:val="001C437E"/>
    <w:rsid w:val="00205436"/>
    <w:rsid w:val="00234A18"/>
    <w:rsid w:val="00237B03"/>
    <w:rsid w:val="0024067D"/>
    <w:rsid w:val="00262370"/>
    <w:rsid w:val="00270F14"/>
    <w:rsid w:val="00274DED"/>
    <w:rsid w:val="00280309"/>
    <w:rsid w:val="002A619D"/>
    <w:rsid w:val="002B0D80"/>
    <w:rsid w:val="002B64F5"/>
    <w:rsid w:val="002F0F21"/>
    <w:rsid w:val="002F1E52"/>
    <w:rsid w:val="00312373"/>
    <w:rsid w:val="00341667"/>
    <w:rsid w:val="00342165"/>
    <w:rsid w:val="0035337D"/>
    <w:rsid w:val="00360D33"/>
    <w:rsid w:val="00361935"/>
    <w:rsid w:val="003757F6"/>
    <w:rsid w:val="0037668E"/>
    <w:rsid w:val="003A5E04"/>
    <w:rsid w:val="003A7278"/>
    <w:rsid w:val="003C4D17"/>
    <w:rsid w:val="003D0694"/>
    <w:rsid w:val="003D5713"/>
    <w:rsid w:val="003E1E12"/>
    <w:rsid w:val="00404190"/>
    <w:rsid w:val="00411CC1"/>
    <w:rsid w:val="00434C5B"/>
    <w:rsid w:val="00456BB2"/>
    <w:rsid w:val="00467297"/>
    <w:rsid w:val="00484EF2"/>
    <w:rsid w:val="0048635C"/>
    <w:rsid w:val="004913A7"/>
    <w:rsid w:val="00497763"/>
    <w:rsid w:val="004A3743"/>
    <w:rsid w:val="004C5097"/>
    <w:rsid w:val="004E0A40"/>
    <w:rsid w:val="00505EFA"/>
    <w:rsid w:val="0051250E"/>
    <w:rsid w:val="00522282"/>
    <w:rsid w:val="0052644C"/>
    <w:rsid w:val="00530FB4"/>
    <w:rsid w:val="00542358"/>
    <w:rsid w:val="00550E56"/>
    <w:rsid w:val="00554BC4"/>
    <w:rsid w:val="0056020F"/>
    <w:rsid w:val="0059139A"/>
    <w:rsid w:val="0059316F"/>
    <w:rsid w:val="00595322"/>
    <w:rsid w:val="005A4B3E"/>
    <w:rsid w:val="005B408F"/>
    <w:rsid w:val="005F6A58"/>
    <w:rsid w:val="00600C43"/>
    <w:rsid w:val="00606430"/>
    <w:rsid w:val="00615594"/>
    <w:rsid w:val="0062013A"/>
    <w:rsid w:val="00645824"/>
    <w:rsid w:val="0065678B"/>
    <w:rsid w:val="0066380A"/>
    <w:rsid w:val="00663D2D"/>
    <w:rsid w:val="00673E35"/>
    <w:rsid w:val="00694E02"/>
    <w:rsid w:val="006A4B23"/>
    <w:rsid w:val="006B1095"/>
    <w:rsid w:val="006D21E9"/>
    <w:rsid w:val="006D5607"/>
    <w:rsid w:val="006E2AA0"/>
    <w:rsid w:val="006F19E4"/>
    <w:rsid w:val="006F5CD6"/>
    <w:rsid w:val="00704EAA"/>
    <w:rsid w:val="007169F0"/>
    <w:rsid w:val="00726559"/>
    <w:rsid w:val="00741395"/>
    <w:rsid w:val="007608B3"/>
    <w:rsid w:val="007637E7"/>
    <w:rsid w:val="00797718"/>
    <w:rsid w:val="007A4BEA"/>
    <w:rsid w:val="007B263B"/>
    <w:rsid w:val="007C0CA9"/>
    <w:rsid w:val="007C4926"/>
    <w:rsid w:val="00810220"/>
    <w:rsid w:val="0081270C"/>
    <w:rsid w:val="00847BC1"/>
    <w:rsid w:val="00852652"/>
    <w:rsid w:val="00863A81"/>
    <w:rsid w:val="00864738"/>
    <w:rsid w:val="00882BA3"/>
    <w:rsid w:val="008873A0"/>
    <w:rsid w:val="008944EF"/>
    <w:rsid w:val="008D2343"/>
    <w:rsid w:val="009208A8"/>
    <w:rsid w:val="009362A7"/>
    <w:rsid w:val="00951DEE"/>
    <w:rsid w:val="00972CDB"/>
    <w:rsid w:val="00996FE9"/>
    <w:rsid w:val="009A2D54"/>
    <w:rsid w:val="009B15D5"/>
    <w:rsid w:val="009C2705"/>
    <w:rsid w:val="009D2258"/>
    <w:rsid w:val="009D32EF"/>
    <w:rsid w:val="009D490B"/>
    <w:rsid w:val="009F2A58"/>
    <w:rsid w:val="00A0521C"/>
    <w:rsid w:val="00A17F33"/>
    <w:rsid w:val="00A27383"/>
    <w:rsid w:val="00A45EC8"/>
    <w:rsid w:val="00A50DCA"/>
    <w:rsid w:val="00A86E15"/>
    <w:rsid w:val="00A9137F"/>
    <w:rsid w:val="00A93424"/>
    <w:rsid w:val="00A946F0"/>
    <w:rsid w:val="00A95CBB"/>
    <w:rsid w:val="00AB26E7"/>
    <w:rsid w:val="00AC1A48"/>
    <w:rsid w:val="00AD0AB7"/>
    <w:rsid w:val="00AF1257"/>
    <w:rsid w:val="00AF3721"/>
    <w:rsid w:val="00B405DA"/>
    <w:rsid w:val="00B80049"/>
    <w:rsid w:val="00B92429"/>
    <w:rsid w:val="00B95106"/>
    <w:rsid w:val="00BB2410"/>
    <w:rsid w:val="00BB52BF"/>
    <w:rsid w:val="00BC0492"/>
    <w:rsid w:val="00BF2E47"/>
    <w:rsid w:val="00C15B85"/>
    <w:rsid w:val="00C45C09"/>
    <w:rsid w:val="00C65722"/>
    <w:rsid w:val="00C847BF"/>
    <w:rsid w:val="00C87199"/>
    <w:rsid w:val="00C9481C"/>
    <w:rsid w:val="00CC0AF5"/>
    <w:rsid w:val="00CE2854"/>
    <w:rsid w:val="00D01B4E"/>
    <w:rsid w:val="00D043D9"/>
    <w:rsid w:val="00D16CF1"/>
    <w:rsid w:val="00D30FB5"/>
    <w:rsid w:val="00D6716C"/>
    <w:rsid w:val="00D8166E"/>
    <w:rsid w:val="00D90AF1"/>
    <w:rsid w:val="00DA4D50"/>
    <w:rsid w:val="00DF0FA5"/>
    <w:rsid w:val="00DF34DD"/>
    <w:rsid w:val="00E12D1D"/>
    <w:rsid w:val="00E133A0"/>
    <w:rsid w:val="00E15372"/>
    <w:rsid w:val="00E413CD"/>
    <w:rsid w:val="00E771BA"/>
    <w:rsid w:val="00E8270B"/>
    <w:rsid w:val="00E921B9"/>
    <w:rsid w:val="00EB53FE"/>
    <w:rsid w:val="00EF43B1"/>
    <w:rsid w:val="00EF66CB"/>
    <w:rsid w:val="00EF6BA1"/>
    <w:rsid w:val="00F07351"/>
    <w:rsid w:val="00F140BF"/>
    <w:rsid w:val="00F16647"/>
    <w:rsid w:val="00F16E04"/>
    <w:rsid w:val="00F17B7A"/>
    <w:rsid w:val="00F22752"/>
    <w:rsid w:val="00F37B97"/>
    <w:rsid w:val="00F41374"/>
    <w:rsid w:val="00F42FD1"/>
    <w:rsid w:val="00F442D5"/>
    <w:rsid w:val="00F52A94"/>
    <w:rsid w:val="00F55D05"/>
    <w:rsid w:val="00F6583D"/>
    <w:rsid w:val="00F73F59"/>
    <w:rsid w:val="00F90774"/>
    <w:rsid w:val="00F94CC7"/>
    <w:rsid w:val="00F95104"/>
    <w:rsid w:val="00FA4554"/>
    <w:rsid w:val="00FE4247"/>
    <w:rsid w:val="00FF623A"/>
    <w:rsid w:val="00FF70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0B325"/>
  <w15:chartTrackingRefBased/>
  <w15:docId w15:val="{032B1510-EAC8-482B-BC04-4CBDD3D51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2B57"/>
    <w:rPr>
      <w:rFonts w:ascii="Calibri" w:hAnsi="Calibri" w:cs="Calibri"/>
      <w:sz w:val="22"/>
      <w:szCs w:val="22"/>
    </w:rPr>
  </w:style>
  <w:style w:type="paragraph" w:styleId="Heading1">
    <w:name w:val="heading 1"/>
    <w:basedOn w:val="Normal"/>
    <w:next w:val="Normal"/>
    <w:link w:val="Heading1Char"/>
    <w:uiPriority w:val="9"/>
    <w:qFormat/>
    <w:rsid w:val="00E15372"/>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182B57"/>
    <w:rPr>
      <w:color w:val="0563C1" w:themeColor="hyperlink"/>
      <w:u w:val="single"/>
    </w:rPr>
  </w:style>
  <w:style w:type="character" w:styleId="UnresolvedMention">
    <w:name w:val="Unresolved Mention"/>
    <w:basedOn w:val="DefaultParagraphFont"/>
    <w:uiPriority w:val="99"/>
    <w:semiHidden/>
    <w:unhideWhenUsed/>
    <w:rsid w:val="00CC0AF5"/>
    <w:rPr>
      <w:color w:val="605E5C"/>
      <w:shd w:val="clear" w:color="auto" w:fill="E1DFDD"/>
    </w:rPr>
  </w:style>
  <w:style w:type="character" w:styleId="CommentReference">
    <w:name w:val="annotation reference"/>
    <w:basedOn w:val="DefaultParagraphFont"/>
    <w:uiPriority w:val="99"/>
    <w:semiHidden/>
    <w:unhideWhenUsed/>
    <w:rsid w:val="00F41374"/>
    <w:rPr>
      <w:sz w:val="16"/>
      <w:szCs w:val="16"/>
    </w:rPr>
  </w:style>
  <w:style w:type="paragraph" w:styleId="CommentText">
    <w:name w:val="annotation text"/>
    <w:basedOn w:val="Normal"/>
    <w:link w:val="CommentTextChar"/>
    <w:uiPriority w:val="99"/>
    <w:unhideWhenUsed/>
    <w:rsid w:val="00F41374"/>
    <w:rPr>
      <w:sz w:val="20"/>
      <w:szCs w:val="20"/>
    </w:rPr>
  </w:style>
  <w:style w:type="character" w:customStyle="1" w:styleId="CommentTextChar">
    <w:name w:val="Comment Text Char"/>
    <w:basedOn w:val="DefaultParagraphFont"/>
    <w:link w:val="CommentText"/>
    <w:uiPriority w:val="99"/>
    <w:rsid w:val="00F41374"/>
    <w:rPr>
      <w:rFonts w:ascii="Calibri" w:hAnsi="Calibri" w:cs="Calibri"/>
    </w:rPr>
  </w:style>
  <w:style w:type="paragraph" w:styleId="CommentSubject">
    <w:name w:val="annotation subject"/>
    <w:basedOn w:val="CommentText"/>
    <w:next w:val="CommentText"/>
    <w:link w:val="CommentSubjectChar"/>
    <w:uiPriority w:val="99"/>
    <w:semiHidden/>
    <w:unhideWhenUsed/>
    <w:rsid w:val="00F41374"/>
    <w:rPr>
      <w:b/>
      <w:bCs/>
    </w:rPr>
  </w:style>
  <w:style w:type="character" w:customStyle="1" w:styleId="CommentSubjectChar">
    <w:name w:val="Comment Subject Char"/>
    <w:basedOn w:val="CommentTextChar"/>
    <w:link w:val="CommentSubject"/>
    <w:uiPriority w:val="99"/>
    <w:semiHidden/>
    <w:rsid w:val="00F41374"/>
    <w:rPr>
      <w:rFonts w:ascii="Calibri" w:hAnsi="Calibri" w:cs="Calibri"/>
      <w:b/>
      <w:bCs/>
    </w:rPr>
  </w:style>
  <w:style w:type="paragraph" w:styleId="Revision">
    <w:name w:val="Revision"/>
    <w:hidden/>
    <w:uiPriority w:val="99"/>
    <w:semiHidden/>
    <w:rsid w:val="00EF66CB"/>
    <w:rPr>
      <w:rFonts w:ascii="Calibri" w:hAnsi="Calibri" w:cs="Calibri"/>
      <w:sz w:val="22"/>
      <w:szCs w:val="22"/>
    </w:rPr>
  </w:style>
  <w:style w:type="character" w:customStyle="1" w:styleId="Heading1Char">
    <w:name w:val="Heading 1 Char"/>
    <w:basedOn w:val="DefaultParagraphFont"/>
    <w:link w:val="Heading1"/>
    <w:uiPriority w:val="9"/>
    <w:rsid w:val="00E15372"/>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EF6B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309659">
      <w:bodyDiv w:val="1"/>
      <w:marLeft w:val="0"/>
      <w:marRight w:val="0"/>
      <w:marTop w:val="0"/>
      <w:marBottom w:val="0"/>
      <w:divBdr>
        <w:top w:val="none" w:sz="0" w:space="0" w:color="auto"/>
        <w:left w:val="none" w:sz="0" w:space="0" w:color="auto"/>
        <w:bottom w:val="none" w:sz="0" w:space="0" w:color="auto"/>
        <w:right w:val="none" w:sz="0" w:space="0" w:color="auto"/>
      </w:divBdr>
    </w:div>
    <w:div w:id="566383127">
      <w:bodyDiv w:val="1"/>
      <w:marLeft w:val="0"/>
      <w:marRight w:val="0"/>
      <w:marTop w:val="0"/>
      <w:marBottom w:val="0"/>
      <w:divBdr>
        <w:top w:val="none" w:sz="0" w:space="0" w:color="auto"/>
        <w:left w:val="none" w:sz="0" w:space="0" w:color="auto"/>
        <w:bottom w:val="none" w:sz="0" w:space="0" w:color="auto"/>
        <w:right w:val="none" w:sz="0" w:space="0" w:color="auto"/>
      </w:divBdr>
    </w:div>
    <w:div w:id="1664235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ibbs@smmt.co.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boley@smmt.co.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mauerhoff@smmt.co.uk" TargetMode="External"/><Relationship Id="rId11" Type="http://schemas.openxmlformats.org/officeDocument/2006/relationships/hyperlink" Target="mailto:asmythe@smmt.co.uk" TargetMode="External"/><Relationship Id="rId5" Type="http://schemas.openxmlformats.org/officeDocument/2006/relationships/hyperlink" Target="http://www.smmt.co.uk/reports/smmt-motor-industry-facts/" TargetMode="External"/><Relationship Id="rId10" Type="http://schemas.openxmlformats.org/officeDocument/2006/relationships/hyperlink" Target="mailto:ebutcher@smmt.co.uk" TargetMode="External"/><Relationship Id="rId4" Type="http://schemas.openxmlformats.org/officeDocument/2006/relationships/webSettings" Target="webSettings.xml"/><Relationship Id="rId9" Type="http://schemas.openxmlformats.org/officeDocument/2006/relationships/hyperlink" Target="mailto:sclarke@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992</Words>
  <Characters>5659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22</cp:revision>
  <dcterms:created xsi:type="dcterms:W3CDTF">2025-04-03T14:08:00Z</dcterms:created>
  <dcterms:modified xsi:type="dcterms:W3CDTF">2025-04-04T08:57:00Z</dcterms:modified>
</cp:coreProperties>
</file>