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549C" w14:textId="77777777" w:rsidR="00DE6155" w:rsidRPr="00D00FA3" w:rsidRDefault="00E7563B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D00FA3">
        <w:rPr>
          <w:b/>
          <w:color w:val="2E74B5" w:themeColor="accent1" w:themeShade="BF"/>
          <w:sz w:val="24"/>
          <w:szCs w:val="24"/>
        </w:rPr>
        <w:t>Clean Air Zone</w:t>
      </w:r>
    </w:p>
    <w:p w14:paraId="4040B598" w14:textId="77777777" w:rsidR="00E7563B" w:rsidRDefault="00EC3D7F" w:rsidP="00E7563B">
      <w:pPr>
        <w:jc w:val="center"/>
        <w:rPr>
          <w:b/>
          <w:sz w:val="24"/>
          <w:szCs w:val="24"/>
        </w:rPr>
      </w:pPr>
      <w:hyperlink r:id="rId6" w:history="1">
        <w:r w:rsidR="00B84F58" w:rsidRPr="007F3301">
          <w:rPr>
            <w:rStyle w:val="Hyperlink"/>
            <w:b/>
            <w:sz w:val="24"/>
            <w:szCs w:val="24"/>
          </w:rPr>
          <w:t>Bath and North East Somerset</w:t>
        </w:r>
      </w:hyperlink>
    </w:p>
    <w:p w14:paraId="0D8368A8" w14:textId="57575546" w:rsidR="009766B4" w:rsidRDefault="00860FD8" w:rsidP="009766B4">
      <w:pPr>
        <w:jc w:val="both"/>
        <w:rPr>
          <w:b/>
          <w:color w:val="1F4E79" w:themeColor="accent1" w:themeShade="80"/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EC3D7F">
        <w:rPr>
          <w:sz w:val="22"/>
        </w:rPr>
        <w:t>15 March 2021</w:t>
      </w:r>
    </w:p>
    <w:p w14:paraId="05529FBF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7DB56E69" w14:textId="77777777" w:rsidTr="00860FD8">
        <w:tc>
          <w:tcPr>
            <w:tcW w:w="4508" w:type="dxa"/>
          </w:tcPr>
          <w:p w14:paraId="4DC70407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66F26FBC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3CE30A9C" w14:textId="77777777" w:rsidTr="00860FD8">
        <w:tc>
          <w:tcPr>
            <w:tcW w:w="4508" w:type="dxa"/>
          </w:tcPr>
          <w:p w14:paraId="3459C0A9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7240D973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72F7DB32" w14:textId="77777777" w:rsidTr="00860FD8">
        <w:tc>
          <w:tcPr>
            <w:tcW w:w="4508" w:type="dxa"/>
          </w:tcPr>
          <w:p w14:paraId="6D1AE9FF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3C8FC7FC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2BB9B997" w14:textId="77777777" w:rsidTr="00860FD8">
        <w:tc>
          <w:tcPr>
            <w:tcW w:w="4508" w:type="dxa"/>
          </w:tcPr>
          <w:p w14:paraId="29A10666" w14:textId="77777777" w:rsidR="00860FD8" w:rsidRDefault="00D00FA3" w:rsidP="00860FD8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217F4D00" w14:textId="77777777" w:rsidR="00860FD8" w:rsidRPr="00FE2849" w:rsidRDefault="00D00FA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6145BD77" w14:textId="77777777" w:rsidTr="00860FD8">
        <w:tc>
          <w:tcPr>
            <w:tcW w:w="4508" w:type="dxa"/>
          </w:tcPr>
          <w:p w14:paraId="0F119F5D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321B6D88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43A95B31" w14:textId="77777777" w:rsidTr="00860FD8">
        <w:tc>
          <w:tcPr>
            <w:tcW w:w="4508" w:type="dxa"/>
          </w:tcPr>
          <w:p w14:paraId="4B826DE0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65BDF693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382EC372" w14:textId="77777777" w:rsidTr="00860FD8">
        <w:tc>
          <w:tcPr>
            <w:tcW w:w="4508" w:type="dxa"/>
          </w:tcPr>
          <w:p w14:paraId="531C2EF5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7B4243C4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5174F8CD" w14:textId="77777777" w:rsidTr="00860FD8">
        <w:tc>
          <w:tcPr>
            <w:tcW w:w="4508" w:type="dxa"/>
          </w:tcPr>
          <w:p w14:paraId="750CAF06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02A36561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</w:tbl>
    <w:p w14:paraId="0F79C405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4D619B61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FA3" w14:paraId="7E3347D2" w14:textId="77777777" w:rsidTr="007368ED">
        <w:tc>
          <w:tcPr>
            <w:tcW w:w="4508" w:type="dxa"/>
          </w:tcPr>
          <w:p w14:paraId="3492AE7B" w14:textId="77777777" w:rsidR="00D00FA3" w:rsidRPr="00860FD8" w:rsidRDefault="00D00FA3" w:rsidP="007368ED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7A3C8124" w14:textId="77777777" w:rsidR="00D00FA3" w:rsidRPr="00FE2849" w:rsidRDefault="00BC316D" w:rsidP="007368ED">
            <w:pPr>
              <w:jc w:val="both"/>
              <w:rPr>
                <w:sz w:val="22"/>
              </w:rPr>
            </w:pPr>
            <w:r>
              <w:rPr>
                <w:sz w:val="22"/>
              </w:rPr>
              <w:t>£100 per day</w:t>
            </w:r>
          </w:p>
        </w:tc>
      </w:tr>
      <w:tr w:rsidR="00461D4D" w14:paraId="3CA63FC6" w14:textId="77777777" w:rsidTr="007368ED">
        <w:tc>
          <w:tcPr>
            <w:tcW w:w="4508" w:type="dxa"/>
          </w:tcPr>
          <w:p w14:paraId="10574C56" w14:textId="77777777" w:rsidR="00461D4D" w:rsidRPr="00860FD8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00183B44" w14:textId="77777777" w:rsidR="00461D4D" w:rsidRDefault="00BC316D" w:rsidP="00461D4D">
            <w:r>
              <w:rPr>
                <w:sz w:val="22"/>
              </w:rPr>
              <w:t>£100 per day</w:t>
            </w:r>
          </w:p>
        </w:tc>
      </w:tr>
      <w:tr w:rsidR="00461D4D" w14:paraId="5928CF72" w14:textId="77777777" w:rsidTr="007368ED">
        <w:tc>
          <w:tcPr>
            <w:tcW w:w="4508" w:type="dxa"/>
          </w:tcPr>
          <w:p w14:paraId="50E95EE1" w14:textId="77777777" w:rsidR="00461D4D" w:rsidRDefault="00461D4D" w:rsidP="00461D4D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23E9BDF3" w14:textId="77777777" w:rsidR="00461D4D" w:rsidRDefault="00BC316D" w:rsidP="00461D4D">
            <w:r>
              <w:rPr>
                <w:sz w:val="22"/>
              </w:rPr>
              <w:t>£100 per day</w:t>
            </w:r>
          </w:p>
        </w:tc>
      </w:tr>
      <w:tr w:rsidR="00D00FA3" w14:paraId="4AE73CE4" w14:textId="77777777" w:rsidTr="007368ED">
        <w:tc>
          <w:tcPr>
            <w:tcW w:w="4508" w:type="dxa"/>
          </w:tcPr>
          <w:p w14:paraId="0DAB1CC9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787C12B9" w14:textId="77777777" w:rsidR="00D00FA3" w:rsidRDefault="00BC316D" w:rsidP="00D00FA3">
            <w:r>
              <w:rPr>
                <w:sz w:val="22"/>
              </w:rPr>
              <w:t>£9</w:t>
            </w:r>
            <w:r w:rsidR="00461D4D">
              <w:rPr>
                <w:sz w:val="22"/>
              </w:rPr>
              <w:t xml:space="preserve"> per day</w:t>
            </w:r>
          </w:p>
        </w:tc>
      </w:tr>
      <w:tr w:rsidR="00461D4D" w14:paraId="55F75302" w14:textId="77777777" w:rsidTr="007368ED">
        <w:tc>
          <w:tcPr>
            <w:tcW w:w="4508" w:type="dxa"/>
          </w:tcPr>
          <w:p w14:paraId="2417D012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409602D4" w14:textId="77777777" w:rsidR="00461D4D" w:rsidRDefault="00BC316D" w:rsidP="00461D4D">
            <w:r>
              <w:rPr>
                <w:sz w:val="22"/>
              </w:rPr>
              <w:t>£9 per day</w:t>
            </w:r>
          </w:p>
        </w:tc>
      </w:tr>
      <w:tr w:rsidR="00461D4D" w14:paraId="40ADA010" w14:textId="77777777" w:rsidTr="007368ED">
        <w:tc>
          <w:tcPr>
            <w:tcW w:w="4508" w:type="dxa"/>
          </w:tcPr>
          <w:p w14:paraId="0C386552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6A93BC59" w14:textId="77777777" w:rsidR="00461D4D" w:rsidRDefault="00BC316D" w:rsidP="00461D4D">
            <w:r>
              <w:rPr>
                <w:sz w:val="22"/>
              </w:rPr>
              <w:t>£9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  <w:tr w:rsidR="00461D4D" w14:paraId="36A11996" w14:textId="77777777" w:rsidTr="007368ED">
        <w:tc>
          <w:tcPr>
            <w:tcW w:w="4508" w:type="dxa"/>
          </w:tcPr>
          <w:p w14:paraId="5FE257B5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094BA90D" w14:textId="77777777" w:rsidR="00461D4D" w:rsidRDefault="00BC316D" w:rsidP="00461D4D">
            <w:r>
              <w:rPr>
                <w:sz w:val="22"/>
              </w:rPr>
              <w:t>£9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  <w:tr w:rsidR="00461D4D" w14:paraId="50577287" w14:textId="77777777" w:rsidTr="007368ED">
        <w:tc>
          <w:tcPr>
            <w:tcW w:w="4508" w:type="dxa"/>
          </w:tcPr>
          <w:p w14:paraId="5D5F5C5E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2E6769ED" w14:textId="77777777" w:rsidR="00461D4D" w:rsidRDefault="00BC316D" w:rsidP="00461D4D">
            <w:r>
              <w:rPr>
                <w:sz w:val="22"/>
              </w:rPr>
              <w:t>£9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</w:tbl>
    <w:p w14:paraId="1AB16FDC" w14:textId="77777777" w:rsidR="00615924" w:rsidRDefault="00615924" w:rsidP="00E7563B">
      <w:pPr>
        <w:jc w:val="both"/>
        <w:rPr>
          <w:b/>
          <w:color w:val="1F4E79" w:themeColor="accent1" w:themeShade="80"/>
          <w:sz w:val="22"/>
        </w:rPr>
      </w:pPr>
    </w:p>
    <w:p w14:paraId="241D0CF0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7952500B" w14:textId="77777777" w:rsidTr="009766B4">
        <w:tc>
          <w:tcPr>
            <w:tcW w:w="9067" w:type="dxa"/>
          </w:tcPr>
          <w:p w14:paraId="09861EA5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 w:rsidRPr="009766B4">
              <w:rPr>
                <w:sz w:val="22"/>
              </w:rPr>
              <w:t xml:space="preserve">Vehicles </w:t>
            </w:r>
            <w:r>
              <w:rPr>
                <w:sz w:val="22"/>
              </w:rPr>
              <w:t>with a historic tax class i.e. more than 40 years</w:t>
            </w:r>
          </w:p>
        </w:tc>
      </w:tr>
      <w:tr w:rsidR="009766B4" w14:paraId="50826DE1" w14:textId="77777777" w:rsidTr="009766B4">
        <w:tc>
          <w:tcPr>
            <w:tcW w:w="9067" w:type="dxa"/>
          </w:tcPr>
          <w:p w14:paraId="65D5A75C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Certain types of non-road going machinery</w:t>
            </w:r>
          </w:p>
        </w:tc>
      </w:tr>
      <w:tr w:rsidR="009766B4" w14:paraId="3AFB0457" w14:textId="77777777" w:rsidTr="009766B4">
        <w:tc>
          <w:tcPr>
            <w:tcW w:w="9067" w:type="dxa"/>
          </w:tcPr>
          <w:p w14:paraId="36BE3B70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Military vehicles</w:t>
            </w:r>
          </w:p>
        </w:tc>
      </w:tr>
      <w:tr w:rsidR="009766B4" w14:paraId="67362E1C" w14:textId="77777777" w:rsidTr="009766B4">
        <w:tc>
          <w:tcPr>
            <w:tcW w:w="9067" w:type="dxa"/>
          </w:tcPr>
          <w:p w14:paraId="4AE2507A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Showmen</w:t>
            </w:r>
          </w:p>
        </w:tc>
      </w:tr>
      <w:tr w:rsidR="009766B4" w14:paraId="5926DDF8" w14:textId="77777777" w:rsidTr="009766B4">
        <w:tc>
          <w:tcPr>
            <w:tcW w:w="9067" w:type="dxa"/>
          </w:tcPr>
          <w:p w14:paraId="2493E78D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Emergency services</w:t>
            </w:r>
          </w:p>
        </w:tc>
      </w:tr>
      <w:tr w:rsidR="009766B4" w14:paraId="7D74533E" w14:textId="77777777" w:rsidTr="009766B4">
        <w:tc>
          <w:tcPr>
            <w:tcW w:w="9067" w:type="dxa"/>
          </w:tcPr>
          <w:p w14:paraId="431E5374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Vintage buses</w:t>
            </w:r>
          </w:p>
        </w:tc>
      </w:tr>
      <w:tr w:rsidR="009766B4" w14:paraId="0DCBB5EA" w14:textId="77777777" w:rsidTr="009766B4">
        <w:tc>
          <w:tcPr>
            <w:tcW w:w="9067" w:type="dxa"/>
          </w:tcPr>
          <w:p w14:paraId="72AA6403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School buses</w:t>
            </w:r>
          </w:p>
        </w:tc>
      </w:tr>
    </w:tbl>
    <w:p w14:paraId="5B0E77FF" w14:textId="77777777" w:rsidR="00860FD8" w:rsidRDefault="00860FD8" w:rsidP="00F65C65">
      <w:pPr>
        <w:jc w:val="both"/>
        <w:rPr>
          <w:b/>
          <w:color w:val="1F4E79" w:themeColor="accent1" w:themeShade="80"/>
          <w:sz w:val="22"/>
        </w:rPr>
      </w:pPr>
    </w:p>
    <w:p w14:paraId="551E4EFF" w14:textId="77777777" w:rsidR="0025272F" w:rsidRDefault="0025272F" w:rsidP="00F65C65">
      <w:pPr>
        <w:jc w:val="both"/>
        <w:rPr>
          <w:b/>
          <w:color w:val="1F4E79" w:themeColor="accent1" w:themeShade="80"/>
          <w:sz w:val="22"/>
        </w:rPr>
      </w:pPr>
    </w:p>
    <w:sectPr w:rsidR="002527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956C" w14:textId="77777777" w:rsidR="006F4F82" w:rsidRDefault="006F4F82" w:rsidP="006F4F82">
      <w:pPr>
        <w:spacing w:after="0" w:line="240" w:lineRule="auto"/>
      </w:pPr>
      <w:r>
        <w:separator/>
      </w:r>
    </w:p>
  </w:endnote>
  <w:endnote w:type="continuationSeparator" w:id="0">
    <w:p w14:paraId="40E41414" w14:textId="77777777" w:rsidR="006F4F82" w:rsidRDefault="006F4F82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5C31" w14:textId="77777777" w:rsidR="006F4F82" w:rsidRDefault="006F4F82">
    <w:pPr>
      <w:pStyle w:val="Footer"/>
    </w:pPr>
    <w:r>
      <w:t xml:space="preserve">Clean Air Zone map information sheet: </w:t>
    </w:r>
    <w:r w:rsidR="00213948">
      <w:t>Bath and North East Somerset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72EB" w14:textId="77777777" w:rsidR="006F4F82" w:rsidRDefault="006F4F82" w:rsidP="006F4F82">
      <w:pPr>
        <w:spacing w:after="0" w:line="240" w:lineRule="auto"/>
      </w:pPr>
      <w:r>
        <w:separator/>
      </w:r>
    </w:p>
  </w:footnote>
  <w:footnote w:type="continuationSeparator" w:id="0">
    <w:p w14:paraId="334CBE84" w14:textId="77777777" w:rsidR="006F4F82" w:rsidRDefault="006F4F82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D664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11B57CE3" wp14:editId="7A84D013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213948"/>
    <w:rsid w:val="0025272F"/>
    <w:rsid w:val="00461D4D"/>
    <w:rsid w:val="004F5F2E"/>
    <w:rsid w:val="00576224"/>
    <w:rsid w:val="00615924"/>
    <w:rsid w:val="006F4F82"/>
    <w:rsid w:val="00791F44"/>
    <w:rsid w:val="007A2A06"/>
    <w:rsid w:val="007F3301"/>
    <w:rsid w:val="008253BF"/>
    <w:rsid w:val="00860FD8"/>
    <w:rsid w:val="00901815"/>
    <w:rsid w:val="009766B4"/>
    <w:rsid w:val="00A56C35"/>
    <w:rsid w:val="00B84F58"/>
    <w:rsid w:val="00BC316D"/>
    <w:rsid w:val="00D00FA3"/>
    <w:rsid w:val="00DE6155"/>
    <w:rsid w:val="00E7563B"/>
    <w:rsid w:val="00EC3D7F"/>
    <w:rsid w:val="00F65C6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5462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7F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nes.gov.uk/bath-breathes-2021-over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8</cp:revision>
  <dcterms:created xsi:type="dcterms:W3CDTF">2018-12-20T11:06:00Z</dcterms:created>
  <dcterms:modified xsi:type="dcterms:W3CDTF">2020-12-16T10:17:00Z</dcterms:modified>
</cp:coreProperties>
</file>